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E1686" w14:textId="77777777" w:rsidR="00AC7FF8" w:rsidRDefault="00AC7FF8" w:rsidP="00AC7FF8">
      <w:pPr>
        <w:widowControl w:val="0"/>
        <w:autoSpaceDE w:val="0"/>
        <w:autoSpaceDN w:val="0"/>
        <w:adjustRightInd w:val="0"/>
        <w:rPr>
          <w:rFonts w:ascii="Arial" w:hAnsi="Arial" w:cs="Arial"/>
        </w:rPr>
      </w:pPr>
      <w:r>
        <w:rPr>
          <w:rFonts w:ascii="Arial" w:hAnsi="Arial" w:cs="Arial"/>
        </w:rPr>
        <w:t>Name: Lauren D'Ambra</w:t>
      </w:r>
    </w:p>
    <w:p w14:paraId="0A430626" w14:textId="3EC7F154" w:rsidR="00AC7FF8" w:rsidRDefault="00AC7FF8" w:rsidP="00AC7FF8">
      <w:pPr>
        <w:widowControl w:val="0"/>
        <w:autoSpaceDE w:val="0"/>
        <w:autoSpaceDN w:val="0"/>
        <w:adjustRightInd w:val="0"/>
        <w:rPr>
          <w:rFonts w:ascii="Arial" w:hAnsi="Arial" w:cs="Arial"/>
        </w:rPr>
      </w:pPr>
      <w:r>
        <w:rPr>
          <w:rFonts w:ascii="Arial" w:hAnsi="Arial" w:cs="Arial"/>
        </w:rPr>
        <w:t>Date of Evaluation:</w:t>
      </w:r>
      <w:r w:rsidR="00F55016">
        <w:rPr>
          <w:rFonts w:ascii="Arial" w:hAnsi="Arial" w:cs="Arial"/>
        </w:rPr>
        <w:t xml:space="preserve"> Friday, </w:t>
      </w:r>
      <w:r w:rsidR="0094109F">
        <w:rPr>
          <w:rFonts w:ascii="Arial" w:hAnsi="Arial" w:cs="Arial"/>
        </w:rPr>
        <w:t>April 3</w:t>
      </w:r>
      <w:r w:rsidR="00F55016">
        <w:rPr>
          <w:rFonts w:ascii="Arial" w:hAnsi="Arial" w:cs="Arial"/>
        </w:rPr>
        <w:t>, 2013</w:t>
      </w:r>
    </w:p>
    <w:p w14:paraId="484F8FD5" w14:textId="77777777" w:rsidR="00AC7FF8" w:rsidRDefault="00AC7FF8" w:rsidP="00AC7FF8">
      <w:pPr>
        <w:widowControl w:val="0"/>
        <w:autoSpaceDE w:val="0"/>
        <w:autoSpaceDN w:val="0"/>
        <w:adjustRightInd w:val="0"/>
        <w:rPr>
          <w:rFonts w:ascii="Arial" w:hAnsi="Arial" w:cs="Arial"/>
        </w:rPr>
      </w:pPr>
      <w:r>
        <w:rPr>
          <w:rFonts w:ascii="Arial" w:hAnsi="Arial" w:cs="Arial"/>
        </w:rPr>
        <w:t>Grade Level: 1st</w:t>
      </w:r>
    </w:p>
    <w:p w14:paraId="2F4DC8C7" w14:textId="77777777" w:rsidR="00AC7FF8" w:rsidRDefault="00AC7FF8" w:rsidP="00AC7FF8">
      <w:pPr>
        <w:widowControl w:val="0"/>
        <w:autoSpaceDE w:val="0"/>
        <w:autoSpaceDN w:val="0"/>
        <w:adjustRightInd w:val="0"/>
        <w:rPr>
          <w:rFonts w:ascii="Arial" w:hAnsi="Arial" w:cs="Arial"/>
        </w:rPr>
      </w:pPr>
      <w:r>
        <w:rPr>
          <w:rFonts w:ascii="Arial" w:hAnsi="Arial" w:cs="Arial"/>
        </w:rPr>
        <w:t>School: Peace Dale</w:t>
      </w:r>
    </w:p>
    <w:p w14:paraId="561C516F" w14:textId="4A287937" w:rsidR="00AC7FF8" w:rsidRDefault="00AC7FF8" w:rsidP="00AC7FF8">
      <w:pPr>
        <w:widowControl w:val="0"/>
        <w:autoSpaceDE w:val="0"/>
        <w:autoSpaceDN w:val="0"/>
        <w:adjustRightInd w:val="0"/>
        <w:rPr>
          <w:rFonts w:ascii="Arial" w:hAnsi="Arial" w:cs="Arial"/>
        </w:rPr>
      </w:pPr>
      <w:r>
        <w:rPr>
          <w:rFonts w:ascii="Arial" w:hAnsi="Arial" w:cs="Arial"/>
        </w:rPr>
        <w:t>Duration of Evaluation:</w:t>
      </w:r>
      <w:r w:rsidR="00F55016">
        <w:rPr>
          <w:rFonts w:ascii="Arial" w:hAnsi="Arial" w:cs="Arial"/>
        </w:rPr>
        <w:t xml:space="preserve"> </w:t>
      </w:r>
      <w:r w:rsidR="008B55BE">
        <w:rPr>
          <w:rFonts w:ascii="Arial" w:hAnsi="Arial" w:cs="Arial"/>
        </w:rPr>
        <w:t>10:50 – 11:40; 12:50 – 1:40</w:t>
      </w:r>
    </w:p>
    <w:p w14:paraId="176CF2AF" w14:textId="5E37F6EE" w:rsidR="00AC7FF8" w:rsidRDefault="00AC7FF8" w:rsidP="00AC7FF8">
      <w:pPr>
        <w:widowControl w:val="0"/>
        <w:autoSpaceDE w:val="0"/>
        <w:autoSpaceDN w:val="0"/>
        <w:adjustRightInd w:val="0"/>
        <w:rPr>
          <w:rFonts w:ascii="Arial" w:hAnsi="Arial" w:cs="Arial"/>
        </w:rPr>
      </w:pPr>
      <w:r>
        <w:rPr>
          <w:rFonts w:ascii="Arial" w:hAnsi="Arial" w:cs="Arial"/>
        </w:rPr>
        <w:t>Time of Evaluation</w:t>
      </w:r>
      <w:r w:rsidR="00F55016">
        <w:rPr>
          <w:rFonts w:ascii="Arial" w:hAnsi="Arial" w:cs="Arial"/>
        </w:rPr>
        <w:t xml:space="preserve">: </w:t>
      </w:r>
      <w:r w:rsidR="005742E0">
        <w:rPr>
          <w:rFonts w:ascii="Arial" w:hAnsi="Arial" w:cs="Arial"/>
        </w:rPr>
        <w:t>2 hours</w:t>
      </w:r>
    </w:p>
    <w:p w14:paraId="49A6D181" w14:textId="77777777" w:rsidR="00AC7FF8" w:rsidRDefault="00AC7FF8" w:rsidP="00AC7FF8">
      <w:pPr>
        <w:widowControl w:val="0"/>
        <w:autoSpaceDE w:val="0"/>
        <w:autoSpaceDN w:val="0"/>
        <w:adjustRightInd w:val="0"/>
        <w:rPr>
          <w:rFonts w:ascii="Arial" w:hAnsi="Arial" w:cs="Arial"/>
        </w:rPr>
      </w:pPr>
      <w:r>
        <w:rPr>
          <w:rFonts w:ascii="Arial" w:hAnsi="Arial" w:cs="Arial"/>
        </w:rPr>
        <w:t>Person Doing Evaluation: Pam Dolan</w:t>
      </w:r>
    </w:p>
    <w:p w14:paraId="1FC028F8" w14:textId="77777777" w:rsidR="00AC7FF8" w:rsidRDefault="00AC7FF8" w:rsidP="00AC7FF8">
      <w:pPr>
        <w:widowControl w:val="0"/>
        <w:autoSpaceDE w:val="0"/>
        <w:autoSpaceDN w:val="0"/>
        <w:adjustRightInd w:val="0"/>
        <w:rPr>
          <w:rFonts w:ascii="Arial" w:hAnsi="Arial" w:cs="Arial"/>
        </w:rPr>
      </w:pPr>
    </w:p>
    <w:tbl>
      <w:tblPr>
        <w:tblW w:w="13900" w:type="dxa"/>
        <w:tblInd w:w="-1584" w:type="dxa"/>
        <w:tblBorders>
          <w:top w:val="nil"/>
          <w:left w:val="nil"/>
          <w:right w:val="nil"/>
        </w:tblBorders>
        <w:tblLayout w:type="fixed"/>
        <w:tblLook w:val="0000" w:firstRow="0" w:lastRow="0" w:firstColumn="0" w:lastColumn="0" w:noHBand="0" w:noVBand="0"/>
      </w:tblPr>
      <w:tblGrid>
        <w:gridCol w:w="1422"/>
        <w:gridCol w:w="12478"/>
      </w:tblGrid>
      <w:tr w:rsidR="00AC7FF8" w:rsidRPr="00AC7FF8" w14:paraId="4310B296" w14:textId="77777777" w:rsidTr="00F55016">
        <w:tc>
          <w:tcPr>
            <w:tcW w:w="1422" w:type="dxa"/>
            <w:tcBorders>
              <w:top w:val="single" w:sz="8" w:space="0" w:color="auto"/>
              <w:left w:val="single" w:sz="8" w:space="0" w:color="auto"/>
              <w:bottom w:val="single" w:sz="8" w:space="0" w:color="auto"/>
              <w:right w:val="single" w:sz="8" w:space="0" w:color="auto"/>
            </w:tcBorders>
            <w:tcMar>
              <w:top w:w="140" w:type="nil"/>
              <w:right w:w="140" w:type="nil"/>
            </w:tcMar>
          </w:tcPr>
          <w:p w14:paraId="29F0632C"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Lesson Objectives</w:t>
            </w:r>
          </w:p>
        </w:tc>
        <w:tc>
          <w:tcPr>
            <w:tcW w:w="12478" w:type="dxa"/>
            <w:tcBorders>
              <w:top w:val="single" w:sz="8" w:space="0" w:color="auto"/>
              <w:bottom w:val="single" w:sz="8" w:space="0" w:color="auto"/>
              <w:right w:val="single" w:sz="8" w:space="0" w:color="auto"/>
            </w:tcBorders>
            <w:tcMar>
              <w:top w:w="140" w:type="nil"/>
              <w:right w:w="140" w:type="nil"/>
            </w:tcMar>
          </w:tcPr>
          <w:p w14:paraId="061967DA" w14:textId="77777777" w:rsidR="00AC7FF8" w:rsidRDefault="00AC7FF8">
            <w:pPr>
              <w:widowControl w:val="0"/>
              <w:autoSpaceDE w:val="0"/>
              <w:autoSpaceDN w:val="0"/>
              <w:adjustRightInd w:val="0"/>
              <w:rPr>
                <w:rFonts w:ascii="Arial" w:hAnsi="Arial" w:cs="Arial"/>
                <w:i/>
                <w:iCs/>
                <w:sz w:val="22"/>
                <w:szCs w:val="22"/>
              </w:rPr>
            </w:pPr>
            <w:r w:rsidRPr="00AC7FF8">
              <w:rPr>
                <w:rFonts w:ascii="Arial" w:hAnsi="Arial" w:cs="Arial"/>
                <w:i/>
                <w:iCs/>
                <w:sz w:val="22"/>
                <w:szCs w:val="22"/>
              </w:rPr>
              <w:t xml:space="preserve">What will students know and be able to do as a result of the lesson? How are your objectives related to </w:t>
            </w:r>
          </w:p>
          <w:p w14:paraId="17B1DA02" w14:textId="77777777" w:rsidR="00AC7FF8" w:rsidRDefault="00AC7FF8">
            <w:pPr>
              <w:widowControl w:val="0"/>
              <w:autoSpaceDE w:val="0"/>
              <w:autoSpaceDN w:val="0"/>
              <w:adjustRightInd w:val="0"/>
              <w:rPr>
                <w:rFonts w:ascii="Arial" w:hAnsi="Arial" w:cs="Arial"/>
                <w:i/>
                <w:iCs/>
                <w:sz w:val="22"/>
                <w:szCs w:val="22"/>
              </w:rPr>
            </w:pPr>
            <w:r w:rsidRPr="00AC7FF8">
              <w:rPr>
                <w:rFonts w:ascii="Arial" w:hAnsi="Arial" w:cs="Arial"/>
                <w:i/>
                <w:iCs/>
                <w:sz w:val="22"/>
                <w:szCs w:val="22"/>
              </w:rPr>
              <w:t>content and standards?</w:t>
            </w:r>
          </w:p>
          <w:p w14:paraId="7E918C4D" w14:textId="77777777" w:rsidR="002721B8" w:rsidRDefault="002721B8">
            <w:pPr>
              <w:widowControl w:val="0"/>
              <w:autoSpaceDE w:val="0"/>
              <w:autoSpaceDN w:val="0"/>
              <w:adjustRightInd w:val="0"/>
              <w:rPr>
                <w:rFonts w:ascii="Arial" w:hAnsi="Arial" w:cs="Arial"/>
                <w:sz w:val="22"/>
                <w:szCs w:val="22"/>
              </w:rPr>
            </w:pPr>
          </w:p>
          <w:p w14:paraId="6F4D27C4" w14:textId="77777777" w:rsidR="009E1C65" w:rsidRDefault="009E1C65">
            <w:pPr>
              <w:widowControl w:val="0"/>
              <w:autoSpaceDE w:val="0"/>
              <w:autoSpaceDN w:val="0"/>
              <w:adjustRightInd w:val="0"/>
              <w:rPr>
                <w:rFonts w:ascii="Arial" w:hAnsi="Arial" w:cs="Arial"/>
                <w:sz w:val="22"/>
                <w:szCs w:val="22"/>
              </w:rPr>
            </w:pPr>
            <w:r w:rsidRPr="00E91CA8">
              <w:rPr>
                <w:rFonts w:ascii="Arial" w:hAnsi="Arial" w:cs="Arial"/>
                <w:b/>
                <w:sz w:val="22"/>
                <w:szCs w:val="22"/>
              </w:rPr>
              <w:t>Student Objectives</w:t>
            </w:r>
            <w:r>
              <w:rPr>
                <w:rFonts w:ascii="Arial" w:hAnsi="Arial" w:cs="Arial"/>
                <w:sz w:val="22"/>
                <w:szCs w:val="22"/>
              </w:rPr>
              <w:t>:</w:t>
            </w:r>
          </w:p>
          <w:p w14:paraId="3348E20A" w14:textId="77777777" w:rsidR="00E91CA8" w:rsidRDefault="009E1C65" w:rsidP="00E91CA8">
            <w:pPr>
              <w:pStyle w:val="ListParagraph"/>
              <w:widowControl w:val="0"/>
              <w:numPr>
                <w:ilvl w:val="0"/>
                <w:numId w:val="6"/>
              </w:numPr>
              <w:autoSpaceDE w:val="0"/>
              <w:autoSpaceDN w:val="0"/>
              <w:adjustRightInd w:val="0"/>
              <w:rPr>
                <w:rFonts w:ascii="Arial" w:hAnsi="Arial" w:cs="Arial"/>
                <w:sz w:val="22"/>
                <w:szCs w:val="22"/>
              </w:rPr>
            </w:pPr>
            <w:r>
              <w:rPr>
                <w:rFonts w:ascii="Arial" w:hAnsi="Arial" w:cs="Arial"/>
                <w:sz w:val="22"/>
                <w:szCs w:val="22"/>
              </w:rPr>
              <w:t xml:space="preserve">Students will choose an animal and enhance this animal by </w:t>
            </w:r>
            <w:r w:rsidR="00E91CA8">
              <w:rPr>
                <w:rFonts w:ascii="Arial" w:hAnsi="Arial" w:cs="Arial"/>
                <w:sz w:val="22"/>
                <w:szCs w:val="22"/>
              </w:rPr>
              <w:t>i</w:t>
            </w:r>
            <w:r w:rsidRPr="00E91CA8">
              <w:rPr>
                <w:rFonts w:ascii="Arial" w:hAnsi="Arial" w:cs="Arial"/>
                <w:sz w:val="22"/>
                <w:szCs w:val="22"/>
              </w:rPr>
              <w:t xml:space="preserve">dentifying at least one borrowed feature </w:t>
            </w:r>
          </w:p>
          <w:p w14:paraId="17AC98C2" w14:textId="7AA42203" w:rsidR="00E91CA8" w:rsidRDefault="009E1C65" w:rsidP="00E91CA8">
            <w:pPr>
              <w:pStyle w:val="ListParagraph"/>
              <w:widowControl w:val="0"/>
              <w:autoSpaceDE w:val="0"/>
              <w:autoSpaceDN w:val="0"/>
              <w:adjustRightInd w:val="0"/>
              <w:rPr>
                <w:rFonts w:ascii="Arial" w:hAnsi="Arial" w:cs="Arial"/>
                <w:sz w:val="22"/>
                <w:szCs w:val="22"/>
              </w:rPr>
            </w:pPr>
            <w:r w:rsidRPr="00E91CA8">
              <w:rPr>
                <w:rFonts w:ascii="Arial" w:hAnsi="Arial" w:cs="Arial"/>
                <w:sz w:val="22"/>
                <w:szCs w:val="22"/>
              </w:rPr>
              <w:t>that could help this animal to better adapt to its environment.</w:t>
            </w:r>
          </w:p>
          <w:p w14:paraId="05B9C31B" w14:textId="41696389" w:rsidR="00E91CA8" w:rsidRDefault="00E91CA8" w:rsidP="00E91CA8">
            <w:pPr>
              <w:pStyle w:val="ListParagraph"/>
              <w:widowControl w:val="0"/>
              <w:numPr>
                <w:ilvl w:val="0"/>
                <w:numId w:val="6"/>
              </w:numPr>
              <w:autoSpaceDE w:val="0"/>
              <w:autoSpaceDN w:val="0"/>
              <w:adjustRightInd w:val="0"/>
              <w:rPr>
                <w:rFonts w:ascii="Arial" w:hAnsi="Arial" w:cs="Arial"/>
                <w:sz w:val="22"/>
                <w:szCs w:val="22"/>
              </w:rPr>
            </w:pPr>
            <w:r>
              <w:rPr>
                <w:rFonts w:ascii="Arial" w:hAnsi="Arial" w:cs="Arial"/>
                <w:sz w:val="22"/>
                <w:szCs w:val="22"/>
              </w:rPr>
              <w:t xml:space="preserve">Students will explain in writing and/or verbally how an animal’s feature(s)/behavior(s) helps it to </w:t>
            </w:r>
          </w:p>
          <w:p w14:paraId="13AB76B4" w14:textId="626DDB55" w:rsidR="009E1C65" w:rsidRDefault="00E91CA8" w:rsidP="00E91CA8">
            <w:pPr>
              <w:pStyle w:val="ListParagraph"/>
              <w:widowControl w:val="0"/>
              <w:autoSpaceDE w:val="0"/>
              <w:autoSpaceDN w:val="0"/>
              <w:adjustRightInd w:val="0"/>
              <w:rPr>
                <w:rFonts w:ascii="Arial" w:hAnsi="Arial" w:cs="Arial"/>
                <w:sz w:val="22"/>
                <w:szCs w:val="22"/>
              </w:rPr>
            </w:pPr>
            <w:r>
              <w:rPr>
                <w:rFonts w:ascii="Arial" w:hAnsi="Arial" w:cs="Arial"/>
                <w:sz w:val="22"/>
                <w:szCs w:val="22"/>
              </w:rPr>
              <w:t>survive in/adapt to its environment.</w:t>
            </w:r>
          </w:p>
          <w:p w14:paraId="33F59475" w14:textId="77777777" w:rsidR="009E1C65" w:rsidRPr="00AC7FF8" w:rsidRDefault="009E1C65">
            <w:pPr>
              <w:widowControl w:val="0"/>
              <w:autoSpaceDE w:val="0"/>
              <w:autoSpaceDN w:val="0"/>
              <w:adjustRightInd w:val="0"/>
              <w:rPr>
                <w:rFonts w:ascii="Arial" w:hAnsi="Arial" w:cs="Arial"/>
                <w:sz w:val="22"/>
                <w:szCs w:val="22"/>
              </w:rPr>
            </w:pPr>
          </w:p>
          <w:p w14:paraId="35F4774D" w14:textId="77777777" w:rsidR="002721B8" w:rsidRDefault="002721B8" w:rsidP="002721B8">
            <w:pPr>
              <w:rPr>
                <w:rFonts w:ascii="Helvetica" w:eastAsia="Times New Roman" w:hAnsi="Helvetica" w:cs="Times New Roman"/>
                <w:color w:val="3B3B3A"/>
                <w:sz w:val="20"/>
                <w:szCs w:val="20"/>
                <w:shd w:val="clear" w:color="auto" w:fill="FFFFFF"/>
              </w:rPr>
            </w:pPr>
            <w:hyperlink r:id="rId8" w:history="1">
              <w:r w:rsidRPr="002721B8">
                <w:rPr>
                  <w:rFonts w:ascii="Helvetica" w:eastAsia="Times New Roman" w:hAnsi="Helvetica" w:cs="Times New Roman"/>
                  <w:color w:val="8A2003"/>
                  <w:sz w:val="20"/>
                  <w:szCs w:val="20"/>
                  <w:u w:val="single"/>
                  <w:shd w:val="clear" w:color="auto" w:fill="FFFFFF"/>
                </w:rPr>
                <w:t>CCSS.ELA-Literacy.W.1.8</w:t>
              </w:r>
            </w:hyperlink>
            <w:r w:rsidRPr="002721B8">
              <w:rPr>
                <w:rFonts w:ascii="Helvetica" w:eastAsia="Times New Roman" w:hAnsi="Helvetica" w:cs="Times New Roman"/>
                <w:color w:val="3B3B3A"/>
                <w:sz w:val="20"/>
                <w:szCs w:val="20"/>
                <w:shd w:val="clear" w:color="auto" w:fill="FFFFFF"/>
              </w:rPr>
              <w:t> With guidance and support from adults, recall information from experiences or gather information from provided sources to answer a question.</w:t>
            </w:r>
          </w:p>
          <w:p w14:paraId="36FE3651" w14:textId="77777777" w:rsidR="00176A59" w:rsidRPr="002721B8" w:rsidRDefault="00176A59" w:rsidP="002721B8">
            <w:pPr>
              <w:rPr>
                <w:rFonts w:ascii="Times" w:eastAsia="Times New Roman" w:hAnsi="Times" w:cs="Times New Roman"/>
                <w:sz w:val="20"/>
                <w:szCs w:val="20"/>
              </w:rPr>
            </w:pPr>
          </w:p>
          <w:p w14:paraId="6D9A0D15" w14:textId="402ACF5E" w:rsidR="00AC7FF8" w:rsidRDefault="002721B8" w:rsidP="002721B8">
            <w:pPr>
              <w:rPr>
                <w:rFonts w:ascii="Times" w:eastAsia="Times New Roman" w:hAnsi="Times" w:cs="Times New Roman"/>
                <w:sz w:val="20"/>
                <w:szCs w:val="20"/>
              </w:rPr>
            </w:pPr>
            <w:hyperlink r:id="rId9" w:history="1">
              <w:r w:rsidRPr="002721B8">
                <w:rPr>
                  <w:rFonts w:ascii="Helvetica" w:eastAsia="Times New Roman" w:hAnsi="Helvetica" w:cs="Times New Roman"/>
                  <w:color w:val="8A2003"/>
                  <w:sz w:val="20"/>
                  <w:szCs w:val="20"/>
                  <w:u w:val="single"/>
                  <w:shd w:val="clear" w:color="auto" w:fill="FFFFFF"/>
                </w:rPr>
                <w:t>CCSS.ELA-Literacy.RI.1.6</w:t>
              </w:r>
            </w:hyperlink>
            <w:r w:rsidRPr="002721B8">
              <w:rPr>
                <w:rFonts w:ascii="Helvetica" w:eastAsia="Times New Roman" w:hAnsi="Helvetica" w:cs="Times New Roman"/>
                <w:color w:val="3B3B3A"/>
                <w:sz w:val="20"/>
                <w:szCs w:val="20"/>
                <w:shd w:val="clear" w:color="auto" w:fill="FFFFFF"/>
              </w:rPr>
              <w:t> Distinguish between information provided by pictures or other illustrations and information provided by the words in a text.</w:t>
            </w:r>
          </w:p>
          <w:p w14:paraId="45622D54" w14:textId="77777777" w:rsidR="002721B8" w:rsidRPr="002721B8" w:rsidRDefault="002721B8" w:rsidP="002721B8">
            <w:pPr>
              <w:rPr>
                <w:rFonts w:ascii="Times" w:eastAsia="Times New Roman" w:hAnsi="Times" w:cs="Times New Roman"/>
                <w:sz w:val="20"/>
                <w:szCs w:val="20"/>
              </w:rPr>
            </w:pPr>
          </w:p>
          <w:p w14:paraId="50EE24B1" w14:textId="0208B35D" w:rsidR="004A63A9" w:rsidRDefault="004A63A9" w:rsidP="004A63A9">
            <w:pPr>
              <w:shd w:val="clear" w:color="auto" w:fill="FFFFFF"/>
              <w:spacing w:line="210" w:lineRule="atLeast"/>
              <w:rPr>
                <w:rFonts w:ascii="Arial" w:eastAsia="Times New Roman" w:hAnsi="Arial" w:cs="Arial"/>
                <w:color w:val="000000"/>
                <w:sz w:val="17"/>
                <w:szCs w:val="17"/>
              </w:rPr>
            </w:pPr>
            <w:r>
              <w:rPr>
                <w:rFonts w:ascii="Arial" w:eastAsia="Times New Roman" w:hAnsi="Arial" w:cs="Arial"/>
                <w:color w:val="000000"/>
                <w:sz w:val="17"/>
                <w:szCs w:val="17"/>
              </w:rPr>
              <w:t>RHODE ISLAND STANDARDS AND STATE FRAMEWORKS: Science (2001)</w:t>
            </w:r>
          </w:p>
          <w:p w14:paraId="0A7E801D" w14:textId="77777777" w:rsidR="004A63A9" w:rsidRDefault="004A63A9" w:rsidP="004A63A9">
            <w:pPr>
              <w:shd w:val="clear" w:color="auto" w:fill="FFFFFF"/>
              <w:spacing w:line="210" w:lineRule="atLeast"/>
              <w:rPr>
                <w:rFonts w:ascii="Arial" w:eastAsia="Times New Roman" w:hAnsi="Arial" w:cs="Arial"/>
                <w:color w:val="000000"/>
                <w:sz w:val="17"/>
                <w:szCs w:val="17"/>
              </w:rPr>
            </w:pPr>
            <w:r w:rsidRPr="004A63A9">
              <w:rPr>
                <w:rFonts w:ascii="Arial" w:eastAsia="Times New Roman" w:hAnsi="Arial" w:cs="Arial"/>
                <w:color w:val="000000"/>
                <w:sz w:val="17"/>
                <w:szCs w:val="17"/>
              </w:rPr>
              <w:t>THE LIVING ENVIRONMENT</w:t>
            </w:r>
          </w:p>
          <w:p w14:paraId="4F97F685" w14:textId="77777777" w:rsidR="004A63A9" w:rsidRPr="00E12B0E" w:rsidRDefault="004A63A9" w:rsidP="00E12B0E">
            <w:pPr>
              <w:pStyle w:val="ListParagraph"/>
              <w:numPr>
                <w:ilvl w:val="0"/>
                <w:numId w:val="5"/>
              </w:numPr>
              <w:shd w:val="clear" w:color="auto" w:fill="FFFFFF"/>
              <w:spacing w:line="210" w:lineRule="atLeast"/>
              <w:rPr>
                <w:rFonts w:ascii="Arial" w:eastAsia="Times New Roman" w:hAnsi="Arial" w:cs="Arial"/>
                <w:color w:val="000000"/>
                <w:sz w:val="17"/>
                <w:szCs w:val="17"/>
              </w:rPr>
            </w:pPr>
            <w:r w:rsidRPr="00E12B0E">
              <w:rPr>
                <w:rFonts w:ascii="Arial" w:eastAsia="Times New Roman" w:hAnsi="Arial" w:cs="Arial"/>
                <w:color w:val="000000"/>
                <w:sz w:val="17"/>
                <w:szCs w:val="17"/>
              </w:rPr>
              <w:t>Stories sometimes give plants and animals attributes they really do not have.</w:t>
            </w:r>
          </w:p>
          <w:p w14:paraId="4194B8DE" w14:textId="0FE1BE9F" w:rsidR="004A63A9" w:rsidRPr="00E12B0E" w:rsidRDefault="004A63A9" w:rsidP="00E12B0E">
            <w:pPr>
              <w:pStyle w:val="ListParagraph"/>
              <w:numPr>
                <w:ilvl w:val="0"/>
                <w:numId w:val="5"/>
              </w:numPr>
              <w:shd w:val="clear" w:color="auto" w:fill="FFFFFF"/>
              <w:spacing w:line="210" w:lineRule="atLeast"/>
              <w:rPr>
                <w:rFonts w:ascii="Arial" w:eastAsia="Times New Roman" w:hAnsi="Arial" w:cs="Arial"/>
                <w:color w:val="000000"/>
                <w:sz w:val="17"/>
                <w:szCs w:val="17"/>
              </w:rPr>
            </w:pPr>
            <w:r w:rsidRPr="00E12B0E">
              <w:rPr>
                <w:rFonts w:ascii="Arial" w:eastAsia="Times New Roman" w:hAnsi="Arial" w:cs="Arial"/>
                <w:color w:val="000000"/>
                <w:sz w:val="17"/>
                <w:szCs w:val="17"/>
              </w:rPr>
              <w:t>Plants and animals have features [adaptations] that help them live [survive] in</w:t>
            </w:r>
            <w:r w:rsidRPr="00E12B0E">
              <w:rPr>
                <w:rFonts w:ascii="Arial" w:eastAsia="Times New Roman" w:hAnsi="Arial" w:cs="Arial"/>
                <w:color w:val="000000"/>
                <w:sz w:val="17"/>
                <w:szCs w:val="17"/>
              </w:rPr>
              <w:br/>
              <w:t>different environments.</w:t>
            </w:r>
          </w:p>
          <w:p w14:paraId="4A704AB0" w14:textId="625A9C39" w:rsidR="004A63A9" w:rsidRPr="00E12B0E" w:rsidRDefault="004A63A9" w:rsidP="00E12B0E">
            <w:pPr>
              <w:pStyle w:val="ListParagraph"/>
              <w:numPr>
                <w:ilvl w:val="0"/>
                <w:numId w:val="5"/>
              </w:numPr>
              <w:shd w:val="clear" w:color="auto" w:fill="FFFFFF"/>
              <w:spacing w:line="210" w:lineRule="atLeast"/>
              <w:rPr>
                <w:rFonts w:ascii="Arial" w:eastAsia="Times New Roman" w:hAnsi="Arial" w:cs="Arial"/>
                <w:color w:val="000000"/>
                <w:sz w:val="17"/>
                <w:szCs w:val="17"/>
              </w:rPr>
            </w:pPr>
            <w:r w:rsidRPr="00E12B0E">
              <w:rPr>
                <w:rFonts w:ascii="Arial" w:eastAsia="Times New Roman" w:hAnsi="Arial" w:cs="Arial"/>
                <w:color w:val="000000"/>
                <w:sz w:val="17"/>
                <w:szCs w:val="17"/>
              </w:rPr>
              <w:t>Some animals and plants are alike in the way they look and</w:t>
            </w:r>
            <w:r w:rsidRPr="00E12B0E">
              <w:rPr>
                <w:rFonts w:ascii="Arial" w:eastAsia="Times New Roman" w:hAnsi="Arial" w:cs="Arial"/>
                <w:color w:val="000000"/>
                <w:sz w:val="17"/>
                <w:szCs w:val="17"/>
              </w:rPr>
              <w:br/>
              <w:t>in the things they do, and others are very different from one another.</w:t>
            </w:r>
          </w:p>
          <w:p w14:paraId="51158EB6" w14:textId="60212888" w:rsidR="00AC7FF8" w:rsidRPr="00AC7FF8" w:rsidRDefault="00AC7FF8">
            <w:pPr>
              <w:widowControl w:val="0"/>
              <w:autoSpaceDE w:val="0"/>
              <w:autoSpaceDN w:val="0"/>
              <w:adjustRightInd w:val="0"/>
              <w:spacing w:line="320" w:lineRule="atLeast"/>
              <w:rPr>
                <w:rFonts w:ascii="Arial" w:hAnsi="Arial" w:cs="Arial"/>
                <w:sz w:val="22"/>
                <w:szCs w:val="22"/>
              </w:rPr>
            </w:pPr>
          </w:p>
        </w:tc>
      </w:tr>
      <w:tr w:rsidR="00AC7FF8" w:rsidRPr="00AC7FF8" w14:paraId="2A5AF6D2" w14:textId="77777777" w:rsidTr="00F55016">
        <w:tblPrEx>
          <w:tblBorders>
            <w:top w:val="none" w:sz="0" w:space="0" w:color="auto"/>
          </w:tblBorders>
        </w:tblPrEx>
        <w:tc>
          <w:tcPr>
            <w:tcW w:w="1422" w:type="dxa"/>
            <w:tcBorders>
              <w:left w:val="single" w:sz="8" w:space="0" w:color="auto"/>
              <w:bottom w:val="single" w:sz="8" w:space="0" w:color="auto"/>
              <w:right w:val="single" w:sz="8" w:space="0" w:color="auto"/>
            </w:tcBorders>
            <w:tcMar>
              <w:top w:w="140" w:type="nil"/>
              <w:right w:w="140" w:type="nil"/>
            </w:tcMar>
          </w:tcPr>
          <w:p w14:paraId="729FEF7E" w14:textId="6F3B84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Instructional Materials,</w:t>
            </w:r>
          </w:p>
          <w:p w14:paraId="7CB3AE27"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Activities, and</w:t>
            </w:r>
          </w:p>
          <w:p w14:paraId="142D1844"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Tasks</w:t>
            </w:r>
          </w:p>
        </w:tc>
        <w:tc>
          <w:tcPr>
            <w:tcW w:w="12478" w:type="dxa"/>
            <w:tcBorders>
              <w:bottom w:val="single" w:sz="8" w:space="0" w:color="auto"/>
              <w:right w:val="single" w:sz="8" w:space="0" w:color="auto"/>
            </w:tcBorders>
            <w:tcMar>
              <w:top w:w="140" w:type="nil"/>
              <w:right w:w="140" w:type="nil"/>
            </w:tcMar>
          </w:tcPr>
          <w:p w14:paraId="21089331"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i/>
                <w:iCs/>
                <w:sz w:val="22"/>
                <w:szCs w:val="22"/>
              </w:rPr>
              <w:t>What materials, texts, manipulatives, and/or visual will you need for the lesson?</w:t>
            </w:r>
          </w:p>
          <w:p w14:paraId="610371E6"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i/>
                <w:iCs/>
                <w:sz w:val="22"/>
                <w:szCs w:val="22"/>
              </w:rPr>
              <w:t>(Include copies of visuals, if applicable.)</w:t>
            </w:r>
          </w:p>
          <w:p w14:paraId="3BFFC674" w14:textId="77777777" w:rsidR="00AC7FF8" w:rsidRDefault="00503BEA">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Chart paper</w:t>
            </w:r>
          </w:p>
          <w:p w14:paraId="1DA56BB6" w14:textId="77777777" w:rsidR="00503BEA" w:rsidRDefault="00503BEA">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Composition paper with space for drawing</w:t>
            </w:r>
          </w:p>
          <w:p w14:paraId="2260C562" w14:textId="5E78D678" w:rsidR="00503BEA" w:rsidRDefault="00503BEA">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Pr>
                <w:rFonts w:ascii="Arial" w:hAnsi="Arial" w:cs="Arial"/>
                <w:sz w:val="22"/>
                <w:szCs w:val="22"/>
              </w:rPr>
              <w:t xml:space="preserve">Baskets of nonfiction texts </w:t>
            </w:r>
            <w:r w:rsidR="006C56D1">
              <w:rPr>
                <w:rFonts w:ascii="Arial" w:hAnsi="Arial" w:cs="Arial"/>
                <w:sz w:val="22"/>
                <w:szCs w:val="22"/>
              </w:rPr>
              <w:t>on</w:t>
            </w:r>
            <w:r>
              <w:rPr>
                <w:rFonts w:ascii="Arial" w:hAnsi="Arial" w:cs="Arial"/>
                <w:sz w:val="22"/>
                <w:szCs w:val="22"/>
              </w:rPr>
              <w:t xml:space="preserve"> animals, insects</w:t>
            </w:r>
          </w:p>
          <w:p w14:paraId="33258F4D" w14:textId="6623F24A" w:rsidR="00503BEA" w:rsidRDefault="00503BEA">
            <w:pPr>
              <w:widowControl w:val="0"/>
              <w:numPr>
                <w:ilvl w:val="0"/>
                <w:numId w:val="2"/>
              </w:numPr>
              <w:tabs>
                <w:tab w:val="left" w:pos="220"/>
                <w:tab w:val="left" w:pos="720"/>
              </w:tabs>
              <w:autoSpaceDE w:val="0"/>
              <w:autoSpaceDN w:val="0"/>
              <w:adjustRightInd w:val="0"/>
              <w:ind w:hanging="720"/>
              <w:rPr>
                <w:rFonts w:ascii="Arial" w:hAnsi="Arial" w:cs="Arial"/>
                <w:sz w:val="22"/>
                <w:szCs w:val="22"/>
              </w:rPr>
            </w:pPr>
            <w:r w:rsidRPr="00503BEA">
              <w:rPr>
                <w:rFonts w:ascii="Arial" w:hAnsi="Arial" w:cs="Arial"/>
                <w:i/>
                <w:sz w:val="22"/>
                <w:szCs w:val="22"/>
              </w:rPr>
              <w:t>Tudley Didn’t Know</w:t>
            </w:r>
            <w:r w:rsidR="00E12B09">
              <w:rPr>
                <w:rFonts w:ascii="Arial" w:hAnsi="Arial" w:cs="Arial"/>
                <w:sz w:val="22"/>
                <w:szCs w:val="22"/>
              </w:rPr>
              <w:t>, by John Himmelman</w:t>
            </w:r>
          </w:p>
          <w:p w14:paraId="608D5DF9" w14:textId="31054B46" w:rsidR="00503BEA" w:rsidRPr="00AC7FF8" w:rsidRDefault="00503BEA" w:rsidP="00E51035">
            <w:pPr>
              <w:widowControl w:val="0"/>
              <w:tabs>
                <w:tab w:val="left" w:pos="220"/>
                <w:tab w:val="left" w:pos="720"/>
              </w:tabs>
              <w:autoSpaceDE w:val="0"/>
              <w:autoSpaceDN w:val="0"/>
              <w:adjustRightInd w:val="0"/>
              <w:rPr>
                <w:rFonts w:ascii="Arial" w:hAnsi="Arial" w:cs="Arial"/>
                <w:sz w:val="22"/>
                <w:szCs w:val="22"/>
              </w:rPr>
            </w:pPr>
          </w:p>
        </w:tc>
      </w:tr>
      <w:tr w:rsidR="00AC7FF8" w:rsidRPr="00AC7FF8" w14:paraId="7994FB35" w14:textId="77777777" w:rsidTr="00F55016">
        <w:tblPrEx>
          <w:tblBorders>
            <w:top w:val="none" w:sz="0" w:space="0" w:color="auto"/>
          </w:tblBorders>
        </w:tblPrEx>
        <w:tc>
          <w:tcPr>
            <w:tcW w:w="1422" w:type="dxa"/>
            <w:tcBorders>
              <w:left w:val="single" w:sz="8" w:space="0" w:color="auto"/>
              <w:bottom w:val="single" w:sz="8" w:space="0" w:color="auto"/>
              <w:right w:val="single" w:sz="8" w:space="0" w:color="auto"/>
            </w:tcBorders>
            <w:tcMar>
              <w:top w:w="140" w:type="nil"/>
              <w:right w:w="140" w:type="nil"/>
            </w:tcMar>
          </w:tcPr>
          <w:p w14:paraId="7EBB9633" w14:textId="42F752C4"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Instructional Activities Tasks</w:t>
            </w:r>
          </w:p>
        </w:tc>
        <w:tc>
          <w:tcPr>
            <w:tcW w:w="12478" w:type="dxa"/>
            <w:tcBorders>
              <w:bottom w:val="single" w:sz="8" w:space="0" w:color="auto"/>
              <w:right w:val="single" w:sz="8" w:space="0" w:color="auto"/>
            </w:tcBorders>
            <w:tcMar>
              <w:top w:w="140" w:type="nil"/>
              <w:right w:w="140" w:type="nil"/>
            </w:tcMar>
          </w:tcPr>
          <w:p w14:paraId="7D7E2067"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i/>
                <w:iCs/>
                <w:sz w:val="22"/>
                <w:szCs w:val="22"/>
              </w:rPr>
              <w:t>What activities will you and your students do, and how are they connected to the objectives?</w:t>
            </w:r>
          </w:p>
          <w:p w14:paraId="6AAE159D" w14:textId="77777777" w:rsidR="00AC7FF8" w:rsidRDefault="00AC7FF8">
            <w:pPr>
              <w:widowControl w:val="0"/>
              <w:autoSpaceDE w:val="0"/>
              <w:autoSpaceDN w:val="0"/>
              <w:adjustRightInd w:val="0"/>
              <w:rPr>
                <w:rFonts w:ascii="Arial" w:hAnsi="Arial" w:cs="Arial"/>
                <w:i/>
                <w:iCs/>
                <w:sz w:val="22"/>
                <w:szCs w:val="22"/>
              </w:rPr>
            </w:pPr>
            <w:r w:rsidRPr="00AC7FF8">
              <w:rPr>
                <w:rFonts w:ascii="Arial" w:hAnsi="Arial" w:cs="Arial"/>
                <w:i/>
                <w:iCs/>
                <w:sz w:val="22"/>
                <w:szCs w:val="22"/>
              </w:rPr>
              <w:t>Be sure to include an opening (capture their interest and activate prior knowledge), explicitly detailed</w:t>
            </w:r>
          </w:p>
          <w:p w14:paraId="33800E2A"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i/>
                <w:iCs/>
                <w:sz w:val="22"/>
                <w:szCs w:val="22"/>
              </w:rPr>
              <w:t>procedures, and a closing (e.g. recap).</w:t>
            </w:r>
          </w:p>
          <w:p w14:paraId="52AC2AD6" w14:textId="77777777" w:rsidR="00AC7FF8" w:rsidRPr="00AC7FF8" w:rsidRDefault="00AC7FF8">
            <w:pPr>
              <w:widowControl w:val="0"/>
              <w:autoSpaceDE w:val="0"/>
              <w:autoSpaceDN w:val="0"/>
              <w:adjustRightInd w:val="0"/>
              <w:rPr>
                <w:rFonts w:ascii="Arial" w:hAnsi="Arial" w:cs="Arial"/>
                <w:sz w:val="22"/>
                <w:szCs w:val="22"/>
              </w:rPr>
            </w:pPr>
          </w:p>
          <w:p w14:paraId="31F43BD2"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b/>
                <w:bCs/>
                <w:sz w:val="22"/>
                <w:szCs w:val="22"/>
              </w:rPr>
              <w:t>Connection:</w:t>
            </w:r>
          </w:p>
          <w:p w14:paraId="3BFC8C66" w14:textId="7ECAABDD" w:rsidR="006C56D1" w:rsidRDefault="006C56D1" w:rsidP="0094109F">
            <w:pPr>
              <w:widowControl w:val="0"/>
              <w:autoSpaceDE w:val="0"/>
              <w:autoSpaceDN w:val="0"/>
              <w:adjustRightInd w:val="0"/>
              <w:rPr>
                <w:rFonts w:ascii="Arial" w:hAnsi="Arial" w:cs="Arial"/>
                <w:sz w:val="22"/>
                <w:szCs w:val="22"/>
              </w:rPr>
            </w:pPr>
            <w:r>
              <w:rPr>
                <w:rFonts w:ascii="Arial" w:hAnsi="Arial" w:cs="Arial"/>
                <w:sz w:val="22"/>
                <w:szCs w:val="22"/>
              </w:rPr>
              <w:t>I w</w:t>
            </w:r>
            <w:r w:rsidR="00A25A93">
              <w:rPr>
                <w:rFonts w:ascii="Arial" w:hAnsi="Arial" w:cs="Arial"/>
                <w:sz w:val="22"/>
                <w:szCs w:val="22"/>
              </w:rPr>
              <w:t>ill use</w:t>
            </w:r>
            <w:r>
              <w:rPr>
                <w:rFonts w:ascii="Arial" w:hAnsi="Arial" w:cs="Arial"/>
                <w:sz w:val="22"/>
                <w:szCs w:val="22"/>
              </w:rPr>
              <w:t xml:space="preserve"> the day’s previous</w:t>
            </w:r>
            <w:r w:rsidR="00A25A93">
              <w:rPr>
                <w:rFonts w:ascii="Arial" w:hAnsi="Arial" w:cs="Arial"/>
                <w:sz w:val="22"/>
                <w:szCs w:val="22"/>
              </w:rPr>
              <w:t xml:space="preserve"> lesson – </w:t>
            </w:r>
            <w:r>
              <w:rPr>
                <w:rFonts w:ascii="Arial" w:hAnsi="Arial" w:cs="Arial"/>
                <w:sz w:val="22"/>
                <w:szCs w:val="22"/>
              </w:rPr>
              <w:t>students observed</w:t>
            </w:r>
            <w:r w:rsidR="00A25A93">
              <w:rPr>
                <w:rFonts w:ascii="Arial" w:hAnsi="Arial" w:cs="Arial"/>
                <w:sz w:val="22"/>
                <w:szCs w:val="22"/>
              </w:rPr>
              <w:t xml:space="preserve"> and dr</w:t>
            </w:r>
            <w:r>
              <w:rPr>
                <w:rFonts w:ascii="Arial" w:hAnsi="Arial" w:cs="Arial"/>
                <w:sz w:val="22"/>
                <w:szCs w:val="22"/>
              </w:rPr>
              <w:t xml:space="preserve">ew </w:t>
            </w:r>
            <w:r w:rsidR="00A25A93">
              <w:rPr>
                <w:rFonts w:ascii="Arial" w:hAnsi="Arial" w:cs="Arial"/>
                <w:sz w:val="22"/>
                <w:szCs w:val="22"/>
              </w:rPr>
              <w:t xml:space="preserve">different animals, noticing body shape </w:t>
            </w:r>
          </w:p>
          <w:p w14:paraId="20C2EAC7" w14:textId="77777777" w:rsidR="006C56D1" w:rsidRDefault="00A25A93" w:rsidP="0094109F">
            <w:pPr>
              <w:widowControl w:val="0"/>
              <w:autoSpaceDE w:val="0"/>
              <w:autoSpaceDN w:val="0"/>
              <w:adjustRightInd w:val="0"/>
              <w:rPr>
                <w:rFonts w:ascii="Arial" w:hAnsi="Arial" w:cs="Arial"/>
                <w:sz w:val="22"/>
                <w:szCs w:val="22"/>
              </w:rPr>
            </w:pPr>
            <w:r>
              <w:rPr>
                <w:rFonts w:ascii="Arial" w:hAnsi="Arial" w:cs="Arial"/>
                <w:sz w:val="22"/>
                <w:szCs w:val="22"/>
              </w:rPr>
              <w:t xml:space="preserve">and features and </w:t>
            </w:r>
            <w:r w:rsidR="006C56D1">
              <w:rPr>
                <w:rFonts w:ascii="Arial" w:hAnsi="Arial" w:cs="Arial"/>
                <w:sz w:val="22"/>
                <w:szCs w:val="22"/>
              </w:rPr>
              <w:t xml:space="preserve">describing </w:t>
            </w:r>
            <w:r>
              <w:rPr>
                <w:rFonts w:ascii="Arial" w:hAnsi="Arial" w:cs="Arial"/>
                <w:sz w:val="22"/>
                <w:szCs w:val="22"/>
              </w:rPr>
              <w:t xml:space="preserve">how </w:t>
            </w:r>
            <w:r w:rsidR="006C56D1">
              <w:rPr>
                <w:rFonts w:ascii="Arial" w:hAnsi="Arial" w:cs="Arial"/>
                <w:sz w:val="22"/>
                <w:szCs w:val="22"/>
              </w:rPr>
              <w:t xml:space="preserve">a specific </w:t>
            </w:r>
            <w:r>
              <w:rPr>
                <w:rFonts w:ascii="Arial" w:hAnsi="Arial" w:cs="Arial"/>
                <w:sz w:val="22"/>
                <w:szCs w:val="22"/>
              </w:rPr>
              <w:t>feature may help that animal to survive in its environment –</w:t>
            </w:r>
            <w:r w:rsidR="006C56D1">
              <w:rPr>
                <w:rFonts w:ascii="Arial" w:hAnsi="Arial" w:cs="Arial"/>
                <w:sz w:val="22"/>
                <w:szCs w:val="22"/>
              </w:rPr>
              <w:t xml:space="preserve"> </w:t>
            </w:r>
          </w:p>
          <w:p w14:paraId="6EF54763" w14:textId="5FBCBB3E" w:rsidR="006C56D1" w:rsidRDefault="006C56D1" w:rsidP="0094109F">
            <w:pPr>
              <w:widowControl w:val="0"/>
              <w:autoSpaceDE w:val="0"/>
              <w:autoSpaceDN w:val="0"/>
              <w:adjustRightInd w:val="0"/>
              <w:rPr>
                <w:rFonts w:ascii="Arial" w:hAnsi="Arial" w:cs="Arial"/>
                <w:sz w:val="22"/>
                <w:szCs w:val="22"/>
              </w:rPr>
            </w:pPr>
            <w:r>
              <w:rPr>
                <w:rFonts w:ascii="Arial" w:hAnsi="Arial" w:cs="Arial"/>
                <w:sz w:val="22"/>
                <w:szCs w:val="22"/>
              </w:rPr>
              <w:t>to bridge this lesson’s</w:t>
            </w:r>
            <w:r w:rsidR="00A25A93">
              <w:rPr>
                <w:rFonts w:ascii="Arial" w:hAnsi="Arial" w:cs="Arial"/>
                <w:sz w:val="22"/>
                <w:szCs w:val="22"/>
              </w:rPr>
              <w:t xml:space="preserve"> introduced concept </w:t>
            </w:r>
            <w:r w:rsidR="00A25A93" w:rsidRPr="00A25A93">
              <w:rPr>
                <w:rFonts w:ascii="Arial" w:hAnsi="Arial" w:cs="Arial"/>
                <w:b/>
                <w:sz w:val="22"/>
                <w:szCs w:val="22"/>
              </w:rPr>
              <w:t>of animal adaptations</w:t>
            </w:r>
            <w:r w:rsidR="00A25A93">
              <w:rPr>
                <w:rFonts w:ascii="Arial" w:hAnsi="Arial" w:cs="Arial"/>
                <w:sz w:val="22"/>
                <w:szCs w:val="22"/>
              </w:rPr>
              <w:t>.</w:t>
            </w:r>
            <w:r>
              <w:rPr>
                <w:rFonts w:ascii="Arial" w:hAnsi="Arial" w:cs="Arial"/>
                <w:sz w:val="22"/>
                <w:szCs w:val="22"/>
              </w:rPr>
              <w:t xml:space="preserve">  Drawing names from the fair can,</w:t>
            </w:r>
          </w:p>
          <w:p w14:paraId="66681F33" w14:textId="77777777" w:rsidR="006C56D1" w:rsidRDefault="006C56D1" w:rsidP="0094109F">
            <w:pPr>
              <w:widowControl w:val="0"/>
              <w:autoSpaceDE w:val="0"/>
              <w:autoSpaceDN w:val="0"/>
              <w:adjustRightInd w:val="0"/>
              <w:rPr>
                <w:rFonts w:ascii="Arial" w:hAnsi="Arial" w:cs="Arial"/>
                <w:sz w:val="22"/>
                <w:szCs w:val="22"/>
              </w:rPr>
            </w:pPr>
            <w:r>
              <w:rPr>
                <w:rFonts w:ascii="Arial" w:hAnsi="Arial" w:cs="Arial"/>
                <w:sz w:val="22"/>
                <w:szCs w:val="22"/>
              </w:rPr>
              <w:t>I will have students share out their drawings and observations, making a list of the animal and the observed</w:t>
            </w:r>
          </w:p>
          <w:p w14:paraId="66AFC49E" w14:textId="04237493" w:rsidR="006C56D1" w:rsidRDefault="006C56D1" w:rsidP="0094109F">
            <w:pPr>
              <w:widowControl w:val="0"/>
              <w:autoSpaceDE w:val="0"/>
              <w:autoSpaceDN w:val="0"/>
              <w:adjustRightInd w:val="0"/>
              <w:rPr>
                <w:rFonts w:ascii="Arial" w:hAnsi="Arial" w:cs="Arial"/>
                <w:sz w:val="22"/>
                <w:szCs w:val="22"/>
              </w:rPr>
            </w:pPr>
            <w:r>
              <w:rPr>
                <w:rFonts w:ascii="Arial" w:hAnsi="Arial" w:cs="Arial"/>
                <w:sz w:val="22"/>
                <w:szCs w:val="22"/>
              </w:rPr>
              <w:t>feature or behavior and how it helps the animal survive in its environment.</w:t>
            </w:r>
          </w:p>
          <w:p w14:paraId="3F2DEBD2" w14:textId="77777777" w:rsidR="006C56D1" w:rsidRDefault="006C56D1" w:rsidP="0094109F">
            <w:pPr>
              <w:widowControl w:val="0"/>
              <w:autoSpaceDE w:val="0"/>
              <w:autoSpaceDN w:val="0"/>
              <w:adjustRightInd w:val="0"/>
              <w:rPr>
                <w:rFonts w:ascii="Arial" w:hAnsi="Arial" w:cs="Arial"/>
                <w:sz w:val="22"/>
                <w:szCs w:val="22"/>
              </w:rPr>
            </w:pPr>
          </w:p>
          <w:p w14:paraId="5D31D4CE" w14:textId="77777777" w:rsidR="006C56D1" w:rsidRDefault="006C56D1" w:rsidP="0094109F">
            <w:pPr>
              <w:widowControl w:val="0"/>
              <w:autoSpaceDE w:val="0"/>
              <w:autoSpaceDN w:val="0"/>
              <w:adjustRightInd w:val="0"/>
              <w:rPr>
                <w:rFonts w:ascii="Arial" w:hAnsi="Arial" w:cs="Arial"/>
                <w:i/>
                <w:sz w:val="22"/>
                <w:szCs w:val="22"/>
              </w:rPr>
            </w:pPr>
            <w:r>
              <w:rPr>
                <w:rFonts w:ascii="Arial" w:hAnsi="Arial" w:cs="Arial"/>
                <w:sz w:val="22"/>
                <w:szCs w:val="22"/>
              </w:rPr>
              <w:t xml:space="preserve">To activate existing student schema and thinking about animal adaptations, I will read aloud </w:t>
            </w:r>
            <w:r w:rsidRPr="006C56D1">
              <w:rPr>
                <w:rFonts w:ascii="Arial" w:hAnsi="Arial" w:cs="Arial"/>
                <w:i/>
                <w:sz w:val="22"/>
                <w:szCs w:val="22"/>
              </w:rPr>
              <w:t xml:space="preserve">Tudley Didn’t </w:t>
            </w:r>
          </w:p>
          <w:p w14:paraId="77852EBC" w14:textId="77777777" w:rsidR="006C56D1" w:rsidRDefault="006C56D1" w:rsidP="0094109F">
            <w:pPr>
              <w:widowControl w:val="0"/>
              <w:autoSpaceDE w:val="0"/>
              <w:autoSpaceDN w:val="0"/>
              <w:adjustRightInd w:val="0"/>
              <w:rPr>
                <w:rFonts w:ascii="Arial" w:hAnsi="Arial" w:cs="Arial"/>
                <w:sz w:val="22"/>
                <w:szCs w:val="22"/>
              </w:rPr>
            </w:pPr>
            <w:r w:rsidRPr="006C56D1">
              <w:rPr>
                <w:rFonts w:ascii="Arial" w:hAnsi="Arial" w:cs="Arial"/>
                <w:i/>
                <w:sz w:val="22"/>
                <w:szCs w:val="22"/>
              </w:rPr>
              <w:t>Know</w:t>
            </w:r>
            <w:r>
              <w:rPr>
                <w:rFonts w:ascii="Arial" w:hAnsi="Arial" w:cs="Arial"/>
                <w:sz w:val="22"/>
                <w:szCs w:val="22"/>
              </w:rPr>
              <w:t xml:space="preserve">, by John Himmelman, which tells the story of Tudley the turtle, who throughout the story borrows </w:t>
            </w:r>
          </w:p>
          <w:p w14:paraId="23780460" w14:textId="427E0826" w:rsidR="006C56D1" w:rsidRDefault="006C56D1" w:rsidP="0094109F">
            <w:pPr>
              <w:widowControl w:val="0"/>
              <w:autoSpaceDE w:val="0"/>
              <w:autoSpaceDN w:val="0"/>
              <w:adjustRightInd w:val="0"/>
              <w:rPr>
                <w:rFonts w:ascii="Arial" w:hAnsi="Arial" w:cs="Arial"/>
                <w:sz w:val="22"/>
                <w:szCs w:val="22"/>
              </w:rPr>
            </w:pPr>
            <w:r>
              <w:rPr>
                <w:rFonts w:ascii="Arial" w:hAnsi="Arial" w:cs="Arial"/>
                <w:sz w:val="22"/>
                <w:szCs w:val="22"/>
              </w:rPr>
              <w:t xml:space="preserve">other animal’s behaviors and physical features (i.e. flying like a hummingbird, making his tail glow like a </w:t>
            </w:r>
          </w:p>
          <w:p w14:paraId="5E53DD04" w14:textId="4D78825E" w:rsidR="00A25A93" w:rsidRDefault="006C56D1" w:rsidP="0094109F">
            <w:pPr>
              <w:widowControl w:val="0"/>
              <w:autoSpaceDE w:val="0"/>
              <w:autoSpaceDN w:val="0"/>
              <w:adjustRightInd w:val="0"/>
              <w:rPr>
                <w:rFonts w:ascii="Arial" w:hAnsi="Arial" w:cs="Arial"/>
                <w:sz w:val="22"/>
                <w:szCs w:val="22"/>
              </w:rPr>
            </w:pPr>
            <w:r>
              <w:rPr>
                <w:rFonts w:ascii="Arial" w:hAnsi="Arial" w:cs="Arial"/>
                <w:sz w:val="22"/>
                <w:szCs w:val="22"/>
              </w:rPr>
              <w:t>firefly), only to discover how his own features can help him sur</w:t>
            </w:r>
            <w:r w:rsidR="00A862CB">
              <w:rPr>
                <w:rFonts w:ascii="Arial" w:hAnsi="Arial" w:cs="Arial"/>
                <w:sz w:val="22"/>
                <w:szCs w:val="22"/>
              </w:rPr>
              <w:t>vive at the end of the story. (25 – 30 minutes)</w:t>
            </w:r>
            <w:r>
              <w:rPr>
                <w:rFonts w:ascii="Arial" w:hAnsi="Arial" w:cs="Arial"/>
                <w:sz w:val="22"/>
                <w:szCs w:val="22"/>
              </w:rPr>
              <w:t xml:space="preserve">  </w:t>
            </w:r>
            <w:r w:rsidR="00A25A93">
              <w:rPr>
                <w:rFonts w:ascii="Arial" w:hAnsi="Arial" w:cs="Arial"/>
                <w:sz w:val="22"/>
                <w:szCs w:val="22"/>
              </w:rPr>
              <w:t xml:space="preserve">  </w:t>
            </w:r>
          </w:p>
          <w:p w14:paraId="31E249DD" w14:textId="77777777" w:rsidR="0070782E" w:rsidRDefault="0070782E">
            <w:pPr>
              <w:widowControl w:val="0"/>
              <w:autoSpaceDE w:val="0"/>
              <w:autoSpaceDN w:val="0"/>
              <w:adjustRightInd w:val="0"/>
              <w:rPr>
                <w:rFonts w:ascii="Arial" w:hAnsi="Arial" w:cs="Arial"/>
                <w:b/>
                <w:bCs/>
                <w:sz w:val="22"/>
                <w:szCs w:val="22"/>
              </w:rPr>
            </w:pPr>
          </w:p>
          <w:p w14:paraId="3B0CA351"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b/>
                <w:bCs/>
                <w:sz w:val="22"/>
                <w:szCs w:val="22"/>
              </w:rPr>
              <w:t>Mini-Lesson:</w:t>
            </w:r>
          </w:p>
          <w:p w14:paraId="6EE21E02" w14:textId="77777777" w:rsidR="00AC7FF8" w:rsidRPr="00AC7FF8" w:rsidRDefault="00AC7FF8">
            <w:pPr>
              <w:widowControl w:val="0"/>
              <w:autoSpaceDE w:val="0"/>
              <w:autoSpaceDN w:val="0"/>
              <w:adjustRightInd w:val="0"/>
              <w:rPr>
                <w:rFonts w:ascii="Arial" w:hAnsi="Arial" w:cs="Arial"/>
                <w:sz w:val="22"/>
                <w:szCs w:val="22"/>
              </w:rPr>
            </w:pPr>
          </w:p>
          <w:p w14:paraId="2DCA825C" w14:textId="77777777" w:rsidR="00D17AD9" w:rsidRDefault="006C56D1">
            <w:pPr>
              <w:widowControl w:val="0"/>
              <w:autoSpaceDE w:val="0"/>
              <w:autoSpaceDN w:val="0"/>
              <w:adjustRightInd w:val="0"/>
              <w:rPr>
                <w:rFonts w:ascii="Arial" w:hAnsi="Arial" w:cs="Arial"/>
                <w:sz w:val="22"/>
                <w:szCs w:val="22"/>
              </w:rPr>
            </w:pPr>
            <w:r>
              <w:rPr>
                <w:rFonts w:ascii="Arial" w:hAnsi="Arial" w:cs="Arial"/>
                <w:sz w:val="22"/>
                <w:szCs w:val="22"/>
              </w:rPr>
              <w:t xml:space="preserve">After the read aloud, I will introduce a student-friendly definition of animal adaptations i.e. </w:t>
            </w:r>
          </w:p>
          <w:p w14:paraId="692A6784" w14:textId="2A0CF486" w:rsidR="00D17AD9" w:rsidRPr="00D17AD9" w:rsidRDefault="00D17AD9">
            <w:pPr>
              <w:widowControl w:val="0"/>
              <w:autoSpaceDE w:val="0"/>
              <w:autoSpaceDN w:val="0"/>
              <w:adjustRightInd w:val="0"/>
              <w:rPr>
                <w:rFonts w:ascii="Arial" w:hAnsi="Arial" w:cs="Arial"/>
                <w:color w:val="000000"/>
                <w:sz w:val="22"/>
                <w:szCs w:val="22"/>
              </w:rPr>
            </w:pPr>
            <w:r w:rsidRPr="00D17AD9">
              <w:rPr>
                <w:rFonts w:ascii="Arial" w:hAnsi="Arial" w:cs="Arial"/>
                <w:sz w:val="22"/>
                <w:szCs w:val="22"/>
              </w:rPr>
              <w:t>a</w:t>
            </w:r>
            <w:r w:rsidR="006C56D1" w:rsidRPr="00D17AD9">
              <w:rPr>
                <w:rFonts w:ascii="Arial" w:hAnsi="Arial" w:cs="Arial"/>
                <w:color w:val="000000"/>
                <w:sz w:val="22"/>
                <w:szCs w:val="22"/>
              </w:rPr>
              <w:t>nimals that are successful at surviving are called “adapted” to that environment</w:t>
            </w:r>
            <w:r>
              <w:rPr>
                <w:rFonts w:ascii="Arial" w:hAnsi="Arial" w:cs="Arial"/>
                <w:sz w:val="22"/>
                <w:szCs w:val="22"/>
              </w:rPr>
              <w:t xml:space="preserve"> </w:t>
            </w:r>
            <w:r w:rsidRPr="00D17AD9">
              <w:rPr>
                <w:rFonts w:ascii="Arial" w:hAnsi="Arial" w:cs="Arial"/>
                <w:sz w:val="22"/>
                <w:szCs w:val="22"/>
              </w:rPr>
              <w:t xml:space="preserve">- </w:t>
            </w:r>
            <w:r w:rsidRPr="00D17AD9">
              <w:rPr>
                <w:rFonts w:ascii="Arial" w:hAnsi="Arial" w:cs="Arial"/>
                <w:color w:val="000000"/>
                <w:sz w:val="22"/>
                <w:szCs w:val="22"/>
              </w:rPr>
              <w:t xml:space="preserve">their bodies are a good </w:t>
            </w:r>
          </w:p>
          <w:p w14:paraId="4E0D8615" w14:textId="7F9A6288" w:rsidR="00D17AD9" w:rsidRDefault="00D17AD9">
            <w:pPr>
              <w:widowControl w:val="0"/>
              <w:autoSpaceDE w:val="0"/>
              <w:autoSpaceDN w:val="0"/>
              <w:adjustRightInd w:val="0"/>
              <w:rPr>
                <w:rFonts w:ascii="Arial" w:hAnsi="Arial" w:cs="Arial"/>
                <w:sz w:val="22"/>
                <w:szCs w:val="22"/>
              </w:rPr>
            </w:pPr>
            <w:r w:rsidRPr="00D17AD9">
              <w:rPr>
                <w:rFonts w:ascii="Arial" w:hAnsi="Arial" w:cs="Arial"/>
                <w:color w:val="000000"/>
                <w:sz w:val="22"/>
                <w:szCs w:val="22"/>
              </w:rPr>
              <w:t xml:space="preserve">match for survival in their environment.  I will </w:t>
            </w:r>
            <w:r w:rsidR="006C56D1">
              <w:rPr>
                <w:rFonts w:ascii="Arial" w:hAnsi="Arial" w:cs="Arial"/>
                <w:sz w:val="22"/>
                <w:szCs w:val="22"/>
              </w:rPr>
              <w:t xml:space="preserve">help guide student’s thinking about adaptations by </w:t>
            </w:r>
            <w:r>
              <w:rPr>
                <w:rFonts w:ascii="Arial" w:hAnsi="Arial" w:cs="Arial"/>
                <w:sz w:val="22"/>
                <w:szCs w:val="22"/>
              </w:rPr>
              <w:t>co-</w:t>
            </w:r>
            <w:r w:rsidR="006C56D1">
              <w:rPr>
                <w:rFonts w:ascii="Arial" w:hAnsi="Arial" w:cs="Arial"/>
                <w:sz w:val="22"/>
                <w:szCs w:val="22"/>
              </w:rPr>
              <w:t xml:space="preserve">creating a </w:t>
            </w:r>
          </w:p>
          <w:p w14:paraId="21231DCD" w14:textId="77777777" w:rsidR="00D17AD9" w:rsidRDefault="006C56D1">
            <w:pPr>
              <w:widowControl w:val="0"/>
              <w:autoSpaceDE w:val="0"/>
              <w:autoSpaceDN w:val="0"/>
              <w:adjustRightInd w:val="0"/>
              <w:rPr>
                <w:rFonts w:ascii="Arial" w:hAnsi="Arial" w:cs="Arial"/>
                <w:sz w:val="22"/>
                <w:szCs w:val="22"/>
              </w:rPr>
            </w:pPr>
            <w:r>
              <w:rPr>
                <w:rFonts w:ascii="Arial" w:hAnsi="Arial" w:cs="Arial"/>
                <w:sz w:val="22"/>
                <w:szCs w:val="22"/>
              </w:rPr>
              <w:t>chart that lists</w:t>
            </w:r>
            <w:r w:rsidR="00D17AD9">
              <w:rPr>
                <w:rFonts w:ascii="Arial" w:hAnsi="Arial" w:cs="Arial"/>
                <w:sz w:val="22"/>
                <w:szCs w:val="22"/>
              </w:rPr>
              <w:t xml:space="preserve"> w</w:t>
            </w:r>
            <w:r>
              <w:rPr>
                <w:rFonts w:ascii="Arial" w:hAnsi="Arial" w:cs="Arial"/>
                <w:sz w:val="22"/>
                <w:szCs w:val="22"/>
              </w:rPr>
              <w:t xml:space="preserve">hat Tudley “didn’t know he couldn’t do” and which animal and feature/behavior he </w:t>
            </w:r>
          </w:p>
          <w:p w14:paraId="2DE151AB" w14:textId="3F0D5507" w:rsidR="006C56D1" w:rsidRPr="00AC7FF8" w:rsidRDefault="00A862CB">
            <w:pPr>
              <w:widowControl w:val="0"/>
              <w:autoSpaceDE w:val="0"/>
              <w:autoSpaceDN w:val="0"/>
              <w:adjustRightInd w:val="0"/>
              <w:rPr>
                <w:rFonts w:ascii="Arial" w:hAnsi="Arial" w:cs="Arial"/>
                <w:sz w:val="22"/>
                <w:szCs w:val="22"/>
              </w:rPr>
            </w:pPr>
            <w:r>
              <w:rPr>
                <w:rFonts w:ascii="Arial" w:hAnsi="Arial" w:cs="Arial"/>
                <w:sz w:val="22"/>
                <w:szCs w:val="22"/>
              </w:rPr>
              <w:t>borrowed. (10 minutes)</w:t>
            </w:r>
          </w:p>
          <w:p w14:paraId="5C05D62F" w14:textId="77777777" w:rsidR="00F55016" w:rsidRDefault="00F55016">
            <w:pPr>
              <w:widowControl w:val="0"/>
              <w:autoSpaceDE w:val="0"/>
              <w:autoSpaceDN w:val="0"/>
              <w:adjustRightInd w:val="0"/>
              <w:rPr>
                <w:rFonts w:ascii="Arial" w:hAnsi="Arial" w:cs="Arial"/>
                <w:b/>
                <w:bCs/>
                <w:sz w:val="22"/>
                <w:szCs w:val="22"/>
              </w:rPr>
            </w:pPr>
          </w:p>
          <w:p w14:paraId="2F561A94" w14:textId="77777777" w:rsidR="00D17AD9" w:rsidRDefault="00D17AD9">
            <w:pPr>
              <w:widowControl w:val="0"/>
              <w:autoSpaceDE w:val="0"/>
              <w:autoSpaceDN w:val="0"/>
              <w:adjustRightInd w:val="0"/>
              <w:rPr>
                <w:rFonts w:ascii="Arial" w:hAnsi="Arial" w:cs="Arial"/>
                <w:b/>
                <w:bCs/>
                <w:sz w:val="22"/>
                <w:szCs w:val="22"/>
              </w:rPr>
            </w:pPr>
            <w:r>
              <w:rPr>
                <w:rFonts w:ascii="Arial" w:hAnsi="Arial" w:cs="Arial"/>
                <w:b/>
                <w:bCs/>
                <w:sz w:val="22"/>
                <w:szCs w:val="22"/>
              </w:rPr>
              <w:t>Active Engagement:</w:t>
            </w:r>
          </w:p>
          <w:p w14:paraId="15449740" w14:textId="77777777" w:rsidR="00D17AD9" w:rsidRDefault="00D17AD9">
            <w:pPr>
              <w:widowControl w:val="0"/>
              <w:autoSpaceDE w:val="0"/>
              <w:autoSpaceDN w:val="0"/>
              <w:adjustRightInd w:val="0"/>
              <w:rPr>
                <w:rFonts w:ascii="Arial" w:hAnsi="Arial" w:cs="Arial"/>
                <w:b/>
                <w:bCs/>
                <w:sz w:val="22"/>
                <w:szCs w:val="22"/>
              </w:rPr>
            </w:pPr>
          </w:p>
          <w:p w14:paraId="036B2834" w14:textId="59E29EEC" w:rsidR="00D17AD9" w:rsidRDefault="00D17AD9">
            <w:pPr>
              <w:widowControl w:val="0"/>
              <w:autoSpaceDE w:val="0"/>
              <w:autoSpaceDN w:val="0"/>
              <w:adjustRightInd w:val="0"/>
              <w:rPr>
                <w:rFonts w:ascii="Arial" w:hAnsi="Arial" w:cs="Arial"/>
                <w:bCs/>
                <w:sz w:val="22"/>
                <w:szCs w:val="22"/>
              </w:rPr>
            </w:pPr>
            <w:r>
              <w:rPr>
                <w:rFonts w:ascii="Arial" w:hAnsi="Arial" w:cs="Arial"/>
                <w:bCs/>
                <w:sz w:val="22"/>
                <w:szCs w:val="22"/>
              </w:rPr>
              <w:t>Following the lesson, students will be directed to pick an animal – either the animal observed yesterday,</w:t>
            </w:r>
          </w:p>
          <w:p w14:paraId="31E012BA" w14:textId="77777777" w:rsidR="00D17AD9" w:rsidRDefault="00D17AD9">
            <w:pPr>
              <w:widowControl w:val="0"/>
              <w:autoSpaceDE w:val="0"/>
              <w:autoSpaceDN w:val="0"/>
              <w:adjustRightInd w:val="0"/>
              <w:rPr>
                <w:rFonts w:ascii="Arial" w:hAnsi="Arial" w:cs="Arial"/>
                <w:bCs/>
                <w:sz w:val="22"/>
                <w:szCs w:val="22"/>
              </w:rPr>
            </w:pPr>
            <w:r>
              <w:rPr>
                <w:rFonts w:ascii="Arial" w:hAnsi="Arial" w:cs="Arial"/>
                <w:bCs/>
                <w:sz w:val="22"/>
                <w:szCs w:val="22"/>
              </w:rPr>
              <w:t>or a new animal, and to draw that animal and add (borrow) a feature and behavior from a different animal.</w:t>
            </w:r>
          </w:p>
          <w:p w14:paraId="069EDB74" w14:textId="77777777" w:rsidR="00D17AD9" w:rsidRDefault="00D17AD9">
            <w:pPr>
              <w:widowControl w:val="0"/>
              <w:autoSpaceDE w:val="0"/>
              <w:autoSpaceDN w:val="0"/>
              <w:adjustRightInd w:val="0"/>
              <w:rPr>
                <w:rFonts w:ascii="Arial" w:hAnsi="Arial" w:cs="Arial"/>
                <w:bCs/>
                <w:sz w:val="22"/>
                <w:szCs w:val="22"/>
              </w:rPr>
            </w:pPr>
            <w:r>
              <w:rPr>
                <w:rFonts w:ascii="Arial" w:hAnsi="Arial" w:cs="Arial"/>
                <w:bCs/>
                <w:sz w:val="22"/>
                <w:szCs w:val="22"/>
              </w:rPr>
              <w:t xml:space="preserve">Students will then write a sentence or two describing the animal, the feature borrowed, and how this feature </w:t>
            </w:r>
          </w:p>
          <w:p w14:paraId="65F7B4B9" w14:textId="418DC2E8" w:rsidR="00D17AD9" w:rsidRPr="00D17AD9" w:rsidRDefault="00D17AD9">
            <w:pPr>
              <w:widowControl w:val="0"/>
              <w:autoSpaceDE w:val="0"/>
              <w:autoSpaceDN w:val="0"/>
              <w:adjustRightInd w:val="0"/>
              <w:rPr>
                <w:rFonts w:ascii="Arial" w:hAnsi="Arial" w:cs="Arial"/>
                <w:bCs/>
                <w:sz w:val="22"/>
                <w:szCs w:val="22"/>
              </w:rPr>
            </w:pPr>
            <w:r>
              <w:rPr>
                <w:rFonts w:ascii="Arial" w:hAnsi="Arial" w:cs="Arial"/>
                <w:bCs/>
                <w:sz w:val="22"/>
                <w:szCs w:val="22"/>
              </w:rPr>
              <w:t>and/or behavior can help this animal to better survive in its environment.</w:t>
            </w:r>
            <w:r w:rsidR="00A862CB">
              <w:rPr>
                <w:rFonts w:ascii="Arial" w:hAnsi="Arial" w:cs="Arial"/>
                <w:bCs/>
                <w:sz w:val="22"/>
                <w:szCs w:val="22"/>
              </w:rPr>
              <w:t xml:space="preserve"> (30 minutes)</w:t>
            </w:r>
          </w:p>
          <w:p w14:paraId="4786B117" w14:textId="77777777" w:rsidR="00D17AD9" w:rsidRDefault="00D17AD9">
            <w:pPr>
              <w:widowControl w:val="0"/>
              <w:autoSpaceDE w:val="0"/>
              <w:autoSpaceDN w:val="0"/>
              <w:adjustRightInd w:val="0"/>
              <w:rPr>
                <w:rFonts w:ascii="Arial" w:hAnsi="Arial" w:cs="Arial"/>
                <w:b/>
                <w:bCs/>
                <w:sz w:val="22"/>
                <w:szCs w:val="22"/>
              </w:rPr>
            </w:pPr>
          </w:p>
          <w:p w14:paraId="66F6BDF6" w14:textId="77777777" w:rsidR="00AC7FF8" w:rsidRDefault="00AC7FF8">
            <w:pPr>
              <w:widowControl w:val="0"/>
              <w:autoSpaceDE w:val="0"/>
              <w:autoSpaceDN w:val="0"/>
              <w:adjustRightInd w:val="0"/>
              <w:rPr>
                <w:rFonts w:ascii="Arial" w:hAnsi="Arial" w:cs="Arial"/>
                <w:b/>
                <w:bCs/>
                <w:sz w:val="22"/>
                <w:szCs w:val="22"/>
              </w:rPr>
            </w:pPr>
            <w:r w:rsidRPr="00AC7FF8">
              <w:rPr>
                <w:rFonts w:ascii="Arial" w:hAnsi="Arial" w:cs="Arial"/>
                <w:b/>
                <w:bCs/>
                <w:sz w:val="22"/>
                <w:szCs w:val="22"/>
              </w:rPr>
              <w:t>Post-Discussion:</w:t>
            </w:r>
          </w:p>
          <w:p w14:paraId="033D427C" w14:textId="77777777" w:rsidR="00D17AD9" w:rsidRDefault="00D17AD9">
            <w:pPr>
              <w:widowControl w:val="0"/>
              <w:autoSpaceDE w:val="0"/>
              <w:autoSpaceDN w:val="0"/>
              <w:adjustRightInd w:val="0"/>
              <w:rPr>
                <w:rFonts w:ascii="Arial" w:hAnsi="Arial" w:cs="Arial"/>
                <w:b/>
                <w:bCs/>
                <w:sz w:val="22"/>
                <w:szCs w:val="22"/>
              </w:rPr>
            </w:pPr>
          </w:p>
          <w:p w14:paraId="20485D35" w14:textId="074A42B4" w:rsidR="00A862CB" w:rsidRDefault="00A862CB">
            <w:pPr>
              <w:widowControl w:val="0"/>
              <w:autoSpaceDE w:val="0"/>
              <w:autoSpaceDN w:val="0"/>
              <w:adjustRightInd w:val="0"/>
              <w:rPr>
                <w:rFonts w:ascii="Arial" w:hAnsi="Arial" w:cs="Arial"/>
                <w:bCs/>
                <w:sz w:val="22"/>
                <w:szCs w:val="22"/>
              </w:rPr>
            </w:pPr>
            <w:r>
              <w:rPr>
                <w:rFonts w:ascii="Arial" w:hAnsi="Arial" w:cs="Arial"/>
                <w:bCs/>
                <w:sz w:val="22"/>
                <w:szCs w:val="22"/>
              </w:rPr>
              <w:t>Students will come back together as a group and will share out some of their ‘enhanced’ animals, telling the</w:t>
            </w:r>
          </w:p>
          <w:p w14:paraId="2D17E8E7" w14:textId="63441E60" w:rsidR="00A862CB" w:rsidRDefault="00A862CB">
            <w:pPr>
              <w:widowControl w:val="0"/>
              <w:autoSpaceDE w:val="0"/>
              <w:autoSpaceDN w:val="0"/>
              <w:adjustRightInd w:val="0"/>
              <w:rPr>
                <w:rFonts w:ascii="Arial" w:hAnsi="Arial" w:cs="Arial"/>
                <w:bCs/>
                <w:sz w:val="22"/>
                <w:szCs w:val="22"/>
              </w:rPr>
            </w:pPr>
            <w:r>
              <w:rPr>
                <w:rFonts w:ascii="Arial" w:hAnsi="Arial" w:cs="Arial"/>
                <w:bCs/>
                <w:sz w:val="22"/>
                <w:szCs w:val="22"/>
              </w:rPr>
              <w:t xml:space="preserve">animal chosen, the borrowed feature, and how this feature/behavior helps this animal in its environment.  I </w:t>
            </w:r>
          </w:p>
          <w:p w14:paraId="1E0D3155" w14:textId="77777777" w:rsidR="00A862CB" w:rsidRDefault="00A862CB">
            <w:pPr>
              <w:widowControl w:val="0"/>
              <w:autoSpaceDE w:val="0"/>
              <w:autoSpaceDN w:val="0"/>
              <w:adjustRightInd w:val="0"/>
              <w:rPr>
                <w:rFonts w:ascii="Arial" w:hAnsi="Arial" w:cs="Arial"/>
                <w:bCs/>
                <w:sz w:val="22"/>
                <w:szCs w:val="22"/>
              </w:rPr>
            </w:pPr>
            <w:r>
              <w:rPr>
                <w:rFonts w:ascii="Arial" w:hAnsi="Arial" w:cs="Arial"/>
                <w:bCs/>
                <w:sz w:val="22"/>
                <w:szCs w:val="22"/>
              </w:rPr>
              <w:t>will prompt an open-ended discussion about students’ understanding of animal adaptations, guiding them to</w:t>
            </w:r>
          </w:p>
          <w:p w14:paraId="49D237D5" w14:textId="77777777" w:rsidR="00A862CB" w:rsidRDefault="00A862CB">
            <w:pPr>
              <w:widowControl w:val="0"/>
              <w:autoSpaceDE w:val="0"/>
              <w:autoSpaceDN w:val="0"/>
              <w:adjustRightInd w:val="0"/>
              <w:rPr>
                <w:rFonts w:ascii="Arial" w:hAnsi="Arial" w:cs="Arial"/>
                <w:bCs/>
                <w:sz w:val="22"/>
                <w:szCs w:val="22"/>
              </w:rPr>
            </w:pPr>
            <w:r>
              <w:rPr>
                <w:rFonts w:ascii="Arial" w:hAnsi="Arial" w:cs="Arial"/>
                <w:bCs/>
                <w:sz w:val="22"/>
                <w:szCs w:val="22"/>
              </w:rPr>
              <w:t xml:space="preserve">again think about how an animal’s body shape and features/behaviors help it to survive in its environment. </w:t>
            </w:r>
          </w:p>
          <w:p w14:paraId="474E2C61" w14:textId="4F92A949" w:rsidR="00A862CB" w:rsidRPr="00A862CB" w:rsidRDefault="00A862CB">
            <w:pPr>
              <w:widowControl w:val="0"/>
              <w:autoSpaceDE w:val="0"/>
              <w:autoSpaceDN w:val="0"/>
              <w:adjustRightInd w:val="0"/>
              <w:rPr>
                <w:rFonts w:ascii="Arial" w:hAnsi="Arial" w:cs="Arial"/>
                <w:bCs/>
                <w:sz w:val="22"/>
                <w:szCs w:val="22"/>
              </w:rPr>
            </w:pPr>
            <w:r>
              <w:rPr>
                <w:rFonts w:ascii="Arial" w:hAnsi="Arial" w:cs="Arial"/>
                <w:bCs/>
                <w:sz w:val="22"/>
                <w:szCs w:val="22"/>
              </w:rPr>
              <w:t xml:space="preserve">(10-15 minutes) </w:t>
            </w:r>
          </w:p>
          <w:p w14:paraId="1064797A" w14:textId="77777777" w:rsidR="00AC7FF8" w:rsidRPr="00AC7FF8" w:rsidRDefault="00AC7FF8" w:rsidP="0094109F">
            <w:pPr>
              <w:widowControl w:val="0"/>
              <w:autoSpaceDE w:val="0"/>
              <w:autoSpaceDN w:val="0"/>
              <w:adjustRightInd w:val="0"/>
              <w:rPr>
                <w:rFonts w:ascii="Arial" w:hAnsi="Arial" w:cs="Arial"/>
                <w:sz w:val="22"/>
                <w:szCs w:val="22"/>
              </w:rPr>
            </w:pPr>
          </w:p>
        </w:tc>
      </w:tr>
      <w:tr w:rsidR="00AC7FF8" w:rsidRPr="00AC7FF8" w14:paraId="56EB9AE6" w14:textId="77777777" w:rsidTr="00F55016">
        <w:tblPrEx>
          <w:tblBorders>
            <w:top w:val="none" w:sz="0" w:space="0" w:color="auto"/>
          </w:tblBorders>
        </w:tblPrEx>
        <w:tc>
          <w:tcPr>
            <w:tcW w:w="1422" w:type="dxa"/>
            <w:tcBorders>
              <w:left w:val="single" w:sz="8" w:space="0" w:color="auto"/>
              <w:bottom w:val="single" w:sz="8" w:space="0" w:color="auto"/>
              <w:right w:val="single" w:sz="8" w:space="0" w:color="auto"/>
            </w:tcBorders>
            <w:tcMar>
              <w:top w:w="140" w:type="nil"/>
              <w:right w:w="140" w:type="nil"/>
            </w:tcMar>
          </w:tcPr>
          <w:p w14:paraId="637621CE" w14:textId="20B4B50E"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Assessment</w:t>
            </w:r>
          </w:p>
        </w:tc>
        <w:tc>
          <w:tcPr>
            <w:tcW w:w="12478" w:type="dxa"/>
            <w:tcBorders>
              <w:bottom w:val="single" w:sz="8" w:space="0" w:color="auto"/>
              <w:right w:val="single" w:sz="8" w:space="0" w:color="auto"/>
            </w:tcBorders>
            <w:tcMar>
              <w:top w:w="140" w:type="nil"/>
              <w:right w:w="140" w:type="nil"/>
            </w:tcMar>
          </w:tcPr>
          <w:p w14:paraId="45FBB7EC"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i/>
                <w:iCs/>
                <w:sz w:val="22"/>
                <w:szCs w:val="22"/>
              </w:rPr>
              <w:t>How will you determine what the students know and are able to do during and as a result of the lesson?</w:t>
            </w:r>
          </w:p>
          <w:p w14:paraId="7D1CBFFD" w14:textId="77777777" w:rsidR="00E91CA8" w:rsidRDefault="00E91CA8" w:rsidP="00E91CA8">
            <w:pPr>
              <w:widowControl w:val="0"/>
              <w:autoSpaceDE w:val="0"/>
              <w:autoSpaceDN w:val="0"/>
              <w:adjustRightInd w:val="0"/>
              <w:rPr>
                <w:rFonts w:ascii="Arial" w:hAnsi="Arial" w:cs="Arial"/>
                <w:sz w:val="22"/>
                <w:szCs w:val="22"/>
              </w:rPr>
            </w:pPr>
          </w:p>
          <w:p w14:paraId="4AAEA3EF" w14:textId="5FB26D7F" w:rsidR="00AC7FF8" w:rsidRPr="00E91CA8" w:rsidRDefault="00E91CA8" w:rsidP="00E91CA8">
            <w:pPr>
              <w:pStyle w:val="ListParagraph"/>
              <w:widowControl w:val="0"/>
              <w:numPr>
                <w:ilvl w:val="0"/>
                <w:numId w:val="9"/>
              </w:numPr>
              <w:autoSpaceDE w:val="0"/>
              <w:autoSpaceDN w:val="0"/>
              <w:adjustRightInd w:val="0"/>
              <w:rPr>
                <w:rFonts w:ascii="Arial" w:hAnsi="Arial" w:cs="Arial"/>
                <w:sz w:val="22"/>
                <w:szCs w:val="22"/>
              </w:rPr>
            </w:pPr>
            <w:r>
              <w:rPr>
                <w:rFonts w:ascii="Arial" w:hAnsi="Arial" w:cs="Arial"/>
                <w:sz w:val="22"/>
                <w:szCs w:val="22"/>
              </w:rPr>
              <w:t xml:space="preserve">Students’ </w:t>
            </w:r>
            <w:r w:rsidRPr="00E91CA8">
              <w:rPr>
                <w:rFonts w:ascii="Arial" w:hAnsi="Arial" w:cs="Arial"/>
                <w:sz w:val="22"/>
                <w:szCs w:val="22"/>
              </w:rPr>
              <w:t xml:space="preserve">thoughts and </w:t>
            </w:r>
            <w:r>
              <w:rPr>
                <w:rFonts w:ascii="Arial" w:hAnsi="Arial" w:cs="Arial"/>
                <w:sz w:val="22"/>
                <w:szCs w:val="22"/>
              </w:rPr>
              <w:t xml:space="preserve">knowledge </w:t>
            </w:r>
            <w:r w:rsidRPr="00E91CA8">
              <w:rPr>
                <w:rFonts w:ascii="Arial" w:hAnsi="Arial" w:cs="Arial"/>
                <w:sz w:val="22"/>
                <w:szCs w:val="22"/>
              </w:rPr>
              <w:t>contributions during share-out/whole-group discussion</w:t>
            </w:r>
          </w:p>
          <w:p w14:paraId="22955BB3" w14:textId="59C94B96" w:rsidR="00E91CA8" w:rsidRPr="00E91CA8" w:rsidRDefault="00E91CA8" w:rsidP="00E91CA8">
            <w:pPr>
              <w:pStyle w:val="ListParagraph"/>
              <w:widowControl w:val="0"/>
              <w:numPr>
                <w:ilvl w:val="0"/>
                <w:numId w:val="7"/>
              </w:numPr>
              <w:autoSpaceDE w:val="0"/>
              <w:autoSpaceDN w:val="0"/>
              <w:adjustRightInd w:val="0"/>
              <w:rPr>
                <w:rFonts w:ascii="Arial" w:hAnsi="Arial" w:cs="Arial"/>
                <w:sz w:val="22"/>
                <w:szCs w:val="22"/>
              </w:rPr>
            </w:pPr>
            <w:r>
              <w:rPr>
                <w:rFonts w:ascii="Arial" w:hAnsi="Arial" w:cs="Arial"/>
                <w:sz w:val="22"/>
                <w:szCs w:val="22"/>
              </w:rPr>
              <w:t>Students’ completed animal drawings and written explanation</w:t>
            </w:r>
          </w:p>
        </w:tc>
      </w:tr>
      <w:tr w:rsidR="00AC7FF8" w:rsidRPr="00AC7FF8" w14:paraId="262EE769" w14:textId="77777777" w:rsidTr="00F55016">
        <w:tblPrEx>
          <w:tblBorders>
            <w:top w:val="none" w:sz="0" w:space="0" w:color="auto"/>
          </w:tblBorders>
        </w:tblPrEx>
        <w:tc>
          <w:tcPr>
            <w:tcW w:w="1422" w:type="dxa"/>
            <w:tcBorders>
              <w:left w:val="single" w:sz="8" w:space="0" w:color="auto"/>
              <w:bottom w:val="single" w:sz="8" w:space="0" w:color="auto"/>
              <w:right w:val="single" w:sz="8" w:space="0" w:color="auto"/>
            </w:tcBorders>
            <w:tcMar>
              <w:top w:w="140" w:type="nil"/>
              <w:right w:w="140" w:type="nil"/>
            </w:tcMar>
          </w:tcPr>
          <w:p w14:paraId="27A23E3A" w14:textId="0FD2AE96"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Learners</w:t>
            </w:r>
          </w:p>
          <w:p w14:paraId="1639F44A"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Factors</w:t>
            </w:r>
          </w:p>
        </w:tc>
        <w:tc>
          <w:tcPr>
            <w:tcW w:w="12478" w:type="dxa"/>
            <w:tcBorders>
              <w:bottom w:val="single" w:sz="8" w:space="0" w:color="auto"/>
              <w:right w:val="single" w:sz="8" w:space="0" w:color="auto"/>
            </w:tcBorders>
            <w:tcMar>
              <w:top w:w="140" w:type="nil"/>
              <w:right w:w="140" w:type="nil"/>
            </w:tcMar>
          </w:tcPr>
          <w:p w14:paraId="48628407" w14:textId="77777777" w:rsidR="00E91CA8" w:rsidRDefault="00AC7FF8" w:rsidP="00E91CA8">
            <w:pPr>
              <w:widowControl w:val="0"/>
              <w:autoSpaceDE w:val="0"/>
              <w:autoSpaceDN w:val="0"/>
              <w:adjustRightInd w:val="0"/>
              <w:rPr>
                <w:rFonts w:ascii="Arial" w:hAnsi="Arial" w:cs="Arial"/>
                <w:i/>
                <w:iCs/>
                <w:sz w:val="22"/>
                <w:szCs w:val="22"/>
              </w:rPr>
            </w:pPr>
            <w:r w:rsidRPr="00AC7FF8">
              <w:rPr>
                <w:rFonts w:ascii="Arial" w:hAnsi="Arial" w:cs="Arial"/>
                <w:i/>
                <w:iCs/>
                <w:sz w:val="22"/>
                <w:szCs w:val="22"/>
              </w:rPr>
              <w:t>How does this lesson accommodate different developmental levels of students?</w:t>
            </w:r>
            <w:r w:rsidR="00E91CA8">
              <w:rPr>
                <w:rFonts w:ascii="Arial" w:hAnsi="Arial" w:cs="Arial"/>
                <w:i/>
                <w:iCs/>
                <w:sz w:val="22"/>
                <w:szCs w:val="22"/>
              </w:rPr>
              <w:t xml:space="preserve">  </w:t>
            </w:r>
            <w:r w:rsidR="00E91CA8" w:rsidRPr="00AC7FF8">
              <w:rPr>
                <w:rFonts w:ascii="Arial" w:hAnsi="Arial" w:cs="Arial"/>
                <w:i/>
                <w:iCs/>
                <w:sz w:val="22"/>
                <w:szCs w:val="22"/>
              </w:rPr>
              <w:t xml:space="preserve">How does this lesson </w:t>
            </w:r>
          </w:p>
          <w:p w14:paraId="0D89A2B9" w14:textId="77777777" w:rsidR="00E91CA8" w:rsidRDefault="00E91CA8" w:rsidP="00E91CA8">
            <w:pPr>
              <w:widowControl w:val="0"/>
              <w:autoSpaceDE w:val="0"/>
              <w:autoSpaceDN w:val="0"/>
              <w:adjustRightInd w:val="0"/>
              <w:rPr>
                <w:rFonts w:ascii="Arial" w:hAnsi="Arial" w:cs="Arial"/>
                <w:i/>
                <w:iCs/>
                <w:sz w:val="22"/>
                <w:szCs w:val="22"/>
              </w:rPr>
            </w:pPr>
            <w:r w:rsidRPr="00AC7FF8">
              <w:rPr>
                <w:rFonts w:ascii="Arial" w:hAnsi="Arial" w:cs="Arial"/>
                <w:i/>
                <w:iCs/>
                <w:sz w:val="22"/>
                <w:szCs w:val="22"/>
              </w:rPr>
              <w:t xml:space="preserve">accommodate individual differences in approaches to learning? (e.g. multiple intelligences), create </w:t>
            </w:r>
          </w:p>
          <w:p w14:paraId="602EB5EF" w14:textId="77777777" w:rsidR="00E91CA8" w:rsidRDefault="00E91CA8" w:rsidP="00E91CA8">
            <w:pPr>
              <w:widowControl w:val="0"/>
              <w:autoSpaceDE w:val="0"/>
              <w:autoSpaceDN w:val="0"/>
              <w:adjustRightInd w:val="0"/>
              <w:rPr>
                <w:rFonts w:ascii="Arial" w:hAnsi="Arial" w:cs="Arial"/>
                <w:i/>
                <w:iCs/>
                <w:sz w:val="22"/>
                <w:szCs w:val="22"/>
              </w:rPr>
            </w:pPr>
            <w:r w:rsidRPr="00AC7FF8">
              <w:rPr>
                <w:rFonts w:ascii="Arial" w:hAnsi="Arial" w:cs="Arial"/>
                <w:i/>
                <w:iCs/>
                <w:sz w:val="22"/>
                <w:szCs w:val="22"/>
              </w:rPr>
              <w:t xml:space="preserve">connections between the subject matter and students’ experiences, and/or include provisions for students </w:t>
            </w:r>
          </w:p>
          <w:p w14:paraId="65F52723" w14:textId="7B068DC1" w:rsidR="00E91CA8" w:rsidRPr="00E91CA8" w:rsidRDefault="00E91CA8" w:rsidP="00E91CA8">
            <w:pPr>
              <w:widowControl w:val="0"/>
              <w:autoSpaceDE w:val="0"/>
              <w:autoSpaceDN w:val="0"/>
              <w:adjustRightInd w:val="0"/>
              <w:rPr>
                <w:rFonts w:ascii="Arial" w:hAnsi="Arial" w:cs="Arial"/>
                <w:i/>
                <w:iCs/>
                <w:sz w:val="22"/>
                <w:szCs w:val="22"/>
              </w:rPr>
            </w:pPr>
            <w:r w:rsidRPr="00AC7FF8">
              <w:rPr>
                <w:rFonts w:ascii="Arial" w:hAnsi="Arial" w:cs="Arial"/>
                <w:i/>
                <w:iCs/>
                <w:sz w:val="22"/>
                <w:szCs w:val="22"/>
              </w:rPr>
              <w:t>with particular learning differences or needs?</w:t>
            </w:r>
          </w:p>
          <w:p w14:paraId="45ACD695" w14:textId="77777777" w:rsidR="00AC7FF8" w:rsidRDefault="00AC7FF8">
            <w:pPr>
              <w:widowControl w:val="0"/>
              <w:autoSpaceDE w:val="0"/>
              <w:autoSpaceDN w:val="0"/>
              <w:adjustRightInd w:val="0"/>
              <w:rPr>
                <w:rFonts w:ascii="Arial" w:hAnsi="Arial" w:cs="Arial"/>
                <w:sz w:val="22"/>
                <w:szCs w:val="22"/>
              </w:rPr>
            </w:pPr>
          </w:p>
          <w:p w14:paraId="371228D5" w14:textId="77777777" w:rsidR="00E91CA8" w:rsidRDefault="00E91CA8">
            <w:pPr>
              <w:widowControl w:val="0"/>
              <w:autoSpaceDE w:val="0"/>
              <w:autoSpaceDN w:val="0"/>
              <w:adjustRightInd w:val="0"/>
              <w:rPr>
                <w:rFonts w:ascii="Arial" w:hAnsi="Arial" w:cs="Arial"/>
                <w:sz w:val="22"/>
                <w:szCs w:val="22"/>
              </w:rPr>
            </w:pPr>
            <w:r>
              <w:rPr>
                <w:rFonts w:ascii="Arial" w:hAnsi="Arial" w:cs="Arial"/>
                <w:sz w:val="22"/>
                <w:szCs w:val="22"/>
              </w:rPr>
              <w:t xml:space="preserve">This lesson addresses the concept of animal adaptations by starting with students’ shared observations and </w:t>
            </w:r>
          </w:p>
          <w:p w14:paraId="172D8687" w14:textId="4EB53311" w:rsidR="00E91CA8" w:rsidRDefault="00E91CA8">
            <w:pPr>
              <w:widowControl w:val="0"/>
              <w:autoSpaceDE w:val="0"/>
              <w:autoSpaceDN w:val="0"/>
              <w:adjustRightInd w:val="0"/>
              <w:rPr>
                <w:rFonts w:ascii="Arial" w:hAnsi="Arial" w:cs="Arial"/>
                <w:sz w:val="22"/>
                <w:szCs w:val="22"/>
              </w:rPr>
            </w:pPr>
            <w:r>
              <w:rPr>
                <w:rFonts w:ascii="Arial" w:hAnsi="Arial" w:cs="Arial"/>
                <w:sz w:val="22"/>
                <w:szCs w:val="22"/>
              </w:rPr>
              <w:t>a shared story, which helps those students with limited background knowledge or more difficulty grasping</w:t>
            </w:r>
          </w:p>
          <w:p w14:paraId="2C7B383C" w14:textId="77777777" w:rsidR="00E91CA8" w:rsidRDefault="00E91CA8" w:rsidP="00E91CA8">
            <w:pPr>
              <w:widowControl w:val="0"/>
              <w:autoSpaceDE w:val="0"/>
              <w:autoSpaceDN w:val="0"/>
              <w:adjustRightInd w:val="0"/>
              <w:rPr>
                <w:rFonts w:ascii="Arial" w:hAnsi="Arial" w:cs="Arial"/>
                <w:sz w:val="22"/>
                <w:szCs w:val="22"/>
              </w:rPr>
            </w:pPr>
            <w:r>
              <w:rPr>
                <w:rFonts w:ascii="Arial" w:hAnsi="Arial" w:cs="Arial"/>
                <w:sz w:val="22"/>
                <w:szCs w:val="22"/>
              </w:rPr>
              <w:t>the concept to understand what animal adaptations are and look like.  Charts (visuals) are provided to help</w:t>
            </w:r>
          </w:p>
          <w:p w14:paraId="682F54EE" w14:textId="3C0809C7" w:rsidR="00E91CA8" w:rsidRDefault="00E91CA8">
            <w:pPr>
              <w:widowControl w:val="0"/>
              <w:autoSpaceDE w:val="0"/>
              <w:autoSpaceDN w:val="0"/>
              <w:adjustRightInd w:val="0"/>
              <w:rPr>
                <w:rFonts w:ascii="Arial" w:hAnsi="Arial" w:cs="Arial"/>
                <w:sz w:val="22"/>
                <w:szCs w:val="22"/>
              </w:rPr>
            </w:pPr>
            <w:r>
              <w:rPr>
                <w:rFonts w:ascii="Arial" w:hAnsi="Arial" w:cs="Arial"/>
                <w:sz w:val="22"/>
                <w:szCs w:val="22"/>
              </w:rPr>
              <w:t xml:space="preserve">guide student thinking about animal adaptations.  To scaffold those students who may have a difficult time </w:t>
            </w:r>
          </w:p>
          <w:p w14:paraId="1B6BF99A" w14:textId="77777777" w:rsidR="00E91CA8" w:rsidRDefault="00E91CA8">
            <w:pPr>
              <w:widowControl w:val="0"/>
              <w:autoSpaceDE w:val="0"/>
              <w:autoSpaceDN w:val="0"/>
              <w:adjustRightInd w:val="0"/>
              <w:rPr>
                <w:rFonts w:ascii="Arial" w:hAnsi="Arial" w:cs="Arial"/>
                <w:sz w:val="22"/>
                <w:szCs w:val="22"/>
              </w:rPr>
            </w:pPr>
            <w:r>
              <w:rPr>
                <w:rFonts w:ascii="Arial" w:hAnsi="Arial" w:cs="Arial"/>
                <w:sz w:val="22"/>
                <w:szCs w:val="22"/>
              </w:rPr>
              <w:t>starting a written explanation, a sentence starter, with key vocabulary words, will be written on chart paper</w:t>
            </w:r>
          </w:p>
          <w:p w14:paraId="1853486A" w14:textId="7F60E82C" w:rsidR="00E91CA8" w:rsidRDefault="00E91CA8">
            <w:pPr>
              <w:widowControl w:val="0"/>
              <w:autoSpaceDE w:val="0"/>
              <w:autoSpaceDN w:val="0"/>
              <w:adjustRightInd w:val="0"/>
              <w:rPr>
                <w:rFonts w:ascii="Arial" w:hAnsi="Arial" w:cs="Arial"/>
                <w:sz w:val="22"/>
                <w:szCs w:val="22"/>
              </w:rPr>
            </w:pPr>
            <w:r>
              <w:rPr>
                <w:rFonts w:ascii="Arial" w:hAnsi="Arial" w:cs="Arial"/>
                <w:sz w:val="22"/>
                <w:szCs w:val="22"/>
              </w:rPr>
              <w:t>in the front of the room during active engagement.</w:t>
            </w:r>
          </w:p>
          <w:p w14:paraId="45790F96" w14:textId="77777777" w:rsidR="00E91CA8" w:rsidRDefault="00E91CA8">
            <w:pPr>
              <w:widowControl w:val="0"/>
              <w:autoSpaceDE w:val="0"/>
              <w:autoSpaceDN w:val="0"/>
              <w:adjustRightInd w:val="0"/>
              <w:rPr>
                <w:rFonts w:ascii="Arial" w:hAnsi="Arial" w:cs="Arial"/>
                <w:sz w:val="22"/>
                <w:szCs w:val="22"/>
              </w:rPr>
            </w:pPr>
          </w:p>
          <w:p w14:paraId="00E8B817" w14:textId="667C2F0D" w:rsidR="00375425" w:rsidRDefault="00375425">
            <w:pPr>
              <w:widowControl w:val="0"/>
              <w:autoSpaceDE w:val="0"/>
              <w:autoSpaceDN w:val="0"/>
              <w:adjustRightInd w:val="0"/>
              <w:rPr>
                <w:rFonts w:ascii="Arial" w:hAnsi="Arial" w:cs="Arial"/>
                <w:sz w:val="22"/>
                <w:szCs w:val="22"/>
              </w:rPr>
            </w:pPr>
            <w:r>
              <w:rPr>
                <w:rFonts w:ascii="Arial" w:hAnsi="Arial" w:cs="Arial"/>
                <w:sz w:val="22"/>
                <w:szCs w:val="22"/>
              </w:rPr>
              <w:t>Students will</w:t>
            </w:r>
            <w:r w:rsidR="00E91CA8">
              <w:rPr>
                <w:rFonts w:ascii="Arial" w:hAnsi="Arial" w:cs="Arial"/>
                <w:sz w:val="22"/>
                <w:szCs w:val="22"/>
              </w:rPr>
              <w:t xml:space="preserve"> help to shape the lesson by contributing their observations</w:t>
            </w:r>
            <w:r>
              <w:rPr>
                <w:rFonts w:ascii="Arial" w:hAnsi="Arial" w:cs="Arial"/>
                <w:sz w:val="22"/>
                <w:szCs w:val="22"/>
              </w:rPr>
              <w:t xml:space="preserve"> i.e. drawings and explanations</w:t>
            </w:r>
          </w:p>
          <w:p w14:paraId="5057CBAD" w14:textId="6F748A21" w:rsidR="00E91CA8" w:rsidRPr="00AC7FF8" w:rsidRDefault="00E91CA8">
            <w:pPr>
              <w:widowControl w:val="0"/>
              <w:autoSpaceDE w:val="0"/>
              <w:autoSpaceDN w:val="0"/>
              <w:adjustRightInd w:val="0"/>
              <w:rPr>
                <w:rFonts w:ascii="Arial" w:hAnsi="Arial" w:cs="Arial"/>
                <w:sz w:val="22"/>
                <w:szCs w:val="22"/>
              </w:rPr>
            </w:pPr>
            <w:r>
              <w:rPr>
                <w:rFonts w:ascii="Arial" w:hAnsi="Arial" w:cs="Arial"/>
                <w:sz w:val="22"/>
                <w:szCs w:val="22"/>
              </w:rPr>
              <w:t>(</w:t>
            </w:r>
            <w:r w:rsidR="00375425">
              <w:rPr>
                <w:rFonts w:ascii="Arial" w:hAnsi="Arial" w:cs="Arial"/>
                <w:sz w:val="22"/>
                <w:szCs w:val="22"/>
              </w:rPr>
              <w:t xml:space="preserve">(spatial, bodily-kinesthetic, linguistic and naturalistic intelligences).  </w:t>
            </w:r>
            <w:r>
              <w:rPr>
                <w:rFonts w:ascii="Arial" w:hAnsi="Arial" w:cs="Arial"/>
                <w:sz w:val="22"/>
                <w:szCs w:val="22"/>
              </w:rPr>
              <w:t xml:space="preserve"> </w:t>
            </w:r>
          </w:p>
          <w:p w14:paraId="63DD2EA5" w14:textId="77777777" w:rsidR="00AC7FF8" w:rsidRPr="00AC7FF8" w:rsidRDefault="00AC7FF8">
            <w:pPr>
              <w:widowControl w:val="0"/>
              <w:autoSpaceDE w:val="0"/>
              <w:autoSpaceDN w:val="0"/>
              <w:adjustRightInd w:val="0"/>
              <w:rPr>
                <w:rFonts w:ascii="Arial" w:hAnsi="Arial" w:cs="Arial"/>
                <w:sz w:val="22"/>
                <w:szCs w:val="22"/>
              </w:rPr>
            </w:pPr>
          </w:p>
          <w:p w14:paraId="37535E76"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i/>
                <w:iCs/>
                <w:sz w:val="22"/>
                <w:szCs w:val="22"/>
              </w:rPr>
              <w:t>What enrichment opportunities will be provided?</w:t>
            </w:r>
          </w:p>
          <w:p w14:paraId="145BABA3" w14:textId="77777777" w:rsidR="00AC7FF8" w:rsidRPr="00AC7FF8" w:rsidRDefault="00AC7FF8">
            <w:pPr>
              <w:widowControl w:val="0"/>
              <w:autoSpaceDE w:val="0"/>
              <w:autoSpaceDN w:val="0"/>
              <w:adjustRightInd w:val="0"/>
              <w:rPr>
                <w:rFonts w:ascii="Arial" w:hAnsi="Arial" w:cs="Arial"/>
                <w:sz w:val="22"/>
                <w:szCs w:val="22"/>
              </w:rPr>
            </w:pPr>
          </w:p>
          <w:p w14:paraId="5548A153" w14:textId="1618DCA2" w:rsidR="00AC7FF8" w:rsidRDefault="00375425" w:rsidP="0094109F">
            <w:pPr>
              <w:widowControl w:val="0"/>
              <w:autoSpaceDE w:val="0"/>
              <w:autoSpaceDN w:val="0"/>
              <w:adjustRightInd w:val="0"/>
              <w:rPr>
                <w:rFonts w:ascii="Arial" w:hAnsi="Arial" w:cs="Arial"/>
                <w:sz w:val="22"/>
                <w:szCs w:val="22"/>
              </w:rPr>
            </w:pPr>
            <w:r>
              <w:rPr>
                <w:rFonts w:ascii="Arial" w:hAnsi="Arial" w:cs="Arial"/>
                <w:sz w:val="22"/>
                <w:szCs w:val="22"/>
              </w:rPr>
              <w:t xml:space="preserve">Students can add more than one borrowed feature to their animals and explain how these features </w:t>
            </w:r>
          </w:p>
          <w:p w14:paraId="52D4EEB8" w14:textId="1F520B6D" w:rsidR="00375425" w:rsidRDefault="00375425" w:rsidP="0094109F">
            <w:pPr>
              <w:widowControl w:val="0"/>
              <w:autoSpaceDE w:val="0"/>
              <w:autoSpaceDN w:val="0"/>
              <w:adjustRightInd w:val="0"/>
              <w:rPr>
                <w:rFonts w:ascii="Arial" w:hAnsi="Arial" w:cs="Arial"/>
                <w:sz w:val="22"/>
                <w:szCs w:val="22"/>
              </w:rPr>
            </w:pPr>
            <w:r>
              <w:rPr>
                <w:rFonts w:ascii="Arial" w:hAnsi="Arial" w:cs="Arial"/>
                <w:sz w:val="22"/>
                <w:szCs w:val="22"/>
              </w:rPr>
              <w:t xml:space="preserve">help the animal to better adapt to its environment.  </w:t>
            </w:r>
          </w:p>
          <w:p w14:paraId="5E61C20B" w14:textId="77777777" w:rsidR="0094109F" w:rsidRDefault="0094109F" w:rsidP="0094109F">
            <w:pPr>
              <w:widowControl w:val="0"/>
              <w:autoSpaceDE w:val="0"/>
              <w:autoSpaceDN w:val="0"/>
              <w:adjustRightInd w:val="0"/>
              <w:rPr>
                <w:rFonts w:ascii="Arial" w:hAnsi="Arial" w:cs="Arial"/>
                <w:sz w:val="22"/>
                <w:szCs w:val="22"/>
              </w:rPr>
            </w:pPr>
          </w:p>
          <w:p w14:paraId="3BD64557" w14:textId="77777777" w:rsidR="0094109F" w:rsidRPr="00AC7FF8" w:rsidRDefault="0094109F" w:rsidP="0094109F">
            <w:pPr>
              <w:widowControl w:val="0"/>
              <w:autoSpaceDE w:val="0"/>
              <w:autoSpaceDN w:val="0"/>
              <w:adjustRightInd w:val="0"/>
              <w:rPr>
                <w:rFonts w:ascii="Arial" w:hAnsi="Arial" w:cs="Arial"/>
                <w:sz w:val="22"/>
                <w:szCs w:val="22"/>
              </w:rPr>
            </w:pPr>
          </w:p>
        </w:tc>
      </w:tr>
      <w:tr w:rsidR="00AC7FF8" w:rsidRPr="00AC7FF8" w14:paraId="1DD9FFA9" w14:textId="77777777" w:rsidTr="00F55016">
        <w:tc>
          <w:tcPr>
            <w:tcW w:w="1422" w:type="dxa"/>
            <w:tcBorders>
              <w:left w:val="single" w:sz="8" w:space="0" w:color="auto"/>
              <w:bottom w:val="single" w:sz="8" w:space="0" w:color="auto"/>
              <w:right w:val="single" w:sz="8" w:space="0" w:color="auto"/>
            </w:tcBorders>
            <w:tcMar>
              <w:top w:w="140" w:type="nil"/>
              <w:right w:w="140" w:type="nil"/>
            </w:tcMar>
          </w:tcPr>
          <w:p w14:paraId="3E0941C1" w14:textId="4DD6E7B4" w:rsidR="00E5424D" w:rsidRDefault="00E5424D">
            <w:pPr>
              <w:widowControl w:val="0"/>
              <w:autoSpaceDE w:val="0"/>
              <w:autoSpaceDN w:val="0"/>
              <w:adjustRightInd w:val="0"/>
              <w:rPr>
                <w:rFonts w:ascii="Arial" w:hAnsi="Arial" w:cs="Arial"/>
                <w:sz w:val="22"/>
                <w:szCs w:val="22"/>
              </w:rPr>
            </w:pPr>
          </w:p>
          <w:p w14:paraId="225CAB69" w14:textId="682DE973"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sz w:val="22"/>
                <w:szCs w:val="22"/>
              </w:rPr>
              <w:t>Environmental</w:t>
            </w:r>
            <w:r w:rsidR="00E5424D">
              <w:rPr>
                <w:rFonts w:ascii="Arial" w:hAnsi="Arial" w:cs="Arial"/>
                <w:sz w:val="22"/>
                <w:szCs w:val="22"/>
              </w:rPr>
              <w:t xml:space="preserve"> </w:t>
            </w:r>
            <w:r w:rsidRPr="00AC7FF8">
              <w:rPr>
                <w:rFonts w:ascii="Arial" w:hAnsi="Arial" w:cs="Arial"/>
                <w:sz w:val="22"/>
                <w:szCs w:val="22"/>
              </w:rPr>
              <w:t>Factors</w:t>
            </w:r>
          </w:p>
        </w:tc>
        <w:tc>
          <w:tcPr>
            <w:tcW w:w="12478" w:type="dxa"/>
            <w:tcBorders>
              <w:bottom w:val="single" w:sz="8" w:space="0" w:color="auto"/>
              <w:right w:val="single" w:sz="8" w:space="0" w:color="auto"/>
            </w:tcBorders>
            <w:tcMar>
              <w:top w:w="140" w:type="nil"/>
              <w:right w:w="140" w:type="nil"/>
            </w:tcMar>
          </w:tcPr>
          <w:p w14:paraId="042C5E29" w14:textId="77777777" w:rsidR="00E5424D" w:rsidRDefault="00E5424D">
            <w:pPr>
              <w:widowControl w:val="0"/>
              <w:autoSpaceDE w:val="0"/>
              <w:autoSpaceDN w:val="0"/>
              <w:adjustRightInd w:val="0"/>
              <w:rPr>
                <w:rFonts w:ascii="Arial" w:hAnsi="Arial" w:cs="Arial"/>
                <w:i/>
                <w:iCs/>
                <w:sz w:val="22"/>
                <w:szCs w:val="22"/>
              </w:rPr>
            </w:pPr>
          </w:p>
          <w:p w14:paraId="58288E9E"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i/>
                <w:iCs/>
                <w:sz w:val="22"/>
                <w:szCs w:val="22"/>
              </w:rPr>
              <w:t>What students grouping will be used?</w:t>
            </w:r>
          </w:p>
          <w:p w14:paraId="26F43B6F" w14:textId="34C22892" w:rsidR="00AC7FF8" w:rsidRDefault="00CD74EF">
            <w:pPr>
              <w:widowControl w:val="0"/>
              <w:autoSpaceDE w:val="0"/>
              <w:autoSpaceDN w:val="0"/>
              <w:adjustRightInd w:val="0"/>
              <w:rPr>
                <w:rFonts w:ascii="Arial" w:hAnsi="Arial" w:cs="Arial"/>
                <w:sz w:val="22"/>
                <w:szCs w:val="22"/>
              </w:rPr>
            </w:pPr>
            <w:r>
              <w:rPr>
                <w:rFonts w:ascii="Arial" w:hAnsi="Arial" w:cs="Arial"/>
                <w:sz w:val="22"/>
                <w:szCs w:val="22"/>
              </w:rPr>
              <w:t>Introduction, mini-lesson, and post discussion: whole group</w:t>
            </w:r>
          </w:p>
          <w:p w14:paraId="7632B781" w14:textId="77777777" w:rsidR="00AC7FF8" w:rsidRDefault="00CD74EF">
            <w:pPr>
              <w:widowControl w:val="0"/>
              <w:autoSpaceDE w:val="0"/>
              <w:autoSpaceDN w:val="0"/>
              <w:adjustRightInd w:val="0"/>
              <w:rPr>
                <w:rFonts w:ascii="Arial" w:hAnsi="Arial" w:cs="Arial"/>
                <w:sz w:val="22"/>
                <w:szCs w:val="22"/>
              </w:rPr>
            </w:pPr>
            <w:r>
              <w:rPr>
                <w:rFonts w:ascii="Arial" w:hAnsi="Arial" w:cs="Arial"/>
                <w:sz w:val="22"/>
                <w:szCs w:val="22"/>
              </w:rPr>
              <w:t>Active Engagement: individual</w:t>
            </w:r>
          </w:p>
          <w:p w14:paraId="179B491A" w14:textId="77777777" w:rsidR="00CD74EF" w:rsidRPr="00AC7FF8" w:rsidRDefault="00CD74EF">
            <w:pPr>
              <w:widowControl w:val="0"/>
              <w:autoSpaceDE w:val="0"/>
              <w:autoSpaceDN w:val="0"/>
              <w:adjustRightInd w:val="0"/>
              <w:rPr>
                <w:rFonts w:ascii="Arial" w:hAnsi="Arial" w:cs="Arial"/>
                <w:sz w:val="22"/>
                <w:szCs w:val="22"/>
              </w:rPr>
            </w:pPr>
          </w:p>
          <w:p w14:paraId="12B6D936" w14:textId="77777777" w:rsidR="00AC7FF8" w:rsidRDefault="00AC7FF8">
            <w:pPr>
              <w:widowControl w:val="0"/>
              <w:autoSpaceDE w:val="0"/>
              <w:autoSpaceDN w:val="0"/>
              <w:adjustRightInd w:val="0"/>
              <w:rPr>
                <w:rFonts w:ascii="Arial" w:hAnsi="Arial" w:cs="Arial"/>
                <w:i/>
                <w:iCs/>
                <w:sz w:val="22"/>
                <w:szCs w:val="22"/>
              </w:rPr>
            </w:pPr>
            <w:r w:rsidRPr="00AC7FF8">
              <w:rPr>
                <w:rFonts w:ascii="Arial" w:hAnsi="Arial" w:cs="Arial"/>
                <w:i/>
                <w:iCs/>
                <w:sz w:val="22"/>
                <w:szCs w:val="22"/>
              </w:rPr>
              <w:t xml:space="preserve">What changes will you need to make in the classroom due to instruction, materials, safety, or any other </w:t>
            </w:r>
          </w:p>
          <w:p w14:paraId="0BB79E26" w14:textId="77777777" w:rsidR="00AC7FF8" w:rsidRPr="00AC7FF8" w:rsidRDefault="00AC7FF8">
            <w:pPr>
              <w:widowControl w:val="0"/>
              <w:autoSpaceDE w:val="0"/>
              <w:autoSpaceDN w:val="0"/>
              <w:adjustRightInd w:val="0"/>
              <w:rPr>
                <w:rFonts w:ascii="Arial" w:hAnsi="Arial" w:cs="Arial"/>
                <w:sz w:val="22"/>
                <w:szCs w:val="22"/>
              </w:rPr>
            </w:pPr>
            <w:r w:rsidRPr="00AC7FF8">
              <w:rPr>
                <w:rFonts w:ascii="Arial" w:hAnsi="Arial" w:cs="Arial"/>
                <w:i/>
                <w:iCs/>
                <w:sz w:val="22"/>
                <w:szCs w:val="22"/>
              </w:rPr>
              <w:t>environmental factors, if any?</w:t>
            </w:r>
          </w:p>
          <w:p w14:paraId="1E3ACDC1" w14:textId="77777777" w:rsidR="00AC7FF8" w:rsidRDefault="00AC7FF8">
            <w:pPr>
              <w:widowControl w:val="0"/>
              <w:autoSpaceDE w:val="0"/>
              <w:autoSpaceDN w:val="0"/>
              <w:adjustRightInd w:val="0"/>
              <w:rPr>
                <w:rFonts w:ascii="Arial" w:hAnsi="Arial" w:cs="Arial"/>
                <w:sz w:val="22"/>
                <w:szCs w:val="22"/>
              </w:rPr>
            </w:pPr>
          </w:p>
          <w:p w14:paraId="0ACF8176" w14:textId="77777777" w:rsidR="00CD74EF" w:rsidRDefault="00CD74EF">
            <w:pPr>
              <w:widowControl w:val="0"/>
              <w:autoSpaceDE w:val="0"/>
              <w:autoSpaceDN w:val="0"/>
              <w:adjustRightInd w:val="0"/>
              <w:rPr>
                <w:rFonts w:ascii="Arial" w:hAnsi="Arial" w:cs="Arial"/>
                <w:sz w:val="22"/>
                <w:szCs w:val="22"/>
              </w:rPr>
            </w:pPr>
            <w:r>
              <w:rPr>
                <w:rFonts w:ascii="Arial" w:hAnsi="Arial" w:cs="Arial"/>
                <w:sz w:val="22"/>
                <w:szCs w:val="22"/>
              </w:rPr>
              <w:t xml:space="preserve">Book baskets and composition papers will need to be placed out an easily accessible to students during </w:t>
            </w:r>
          </w:p>
          <w:p w14:paraId="55A652D3" w14:textId="2E0B3EA3" w:rsidR="00CD74EF" w:rsidRPr="00AC7FF8" w:rsidRDefault="00CD74EF">
            <w:pPr>
              <w:widowControl w:val="0"/>
              <w:autoSpaceDE w:val="0"/>
              <w:autoSpaceDN w:val="0"/>
              <w:adjustRightInd w:val="0"/>
              <w:rPr>
                <w:rFonts w:ascii="Arial" w:hAnsi="Arial" w:cs="Arial"/>
                <w:sz w:val="22"/>
                <w:szCs w:val="22"/>
              </w:rPr>
            </w:pPr>
            <w:r>
              <w:rPr>
                <w:rFonts w:ascii="Arial" w:hAnsi="Arial" w:cs="Arial"/>
                <w:sz w:val="22"/>
                <w:szCs w:val="22"/>
              </w:rPr>
              <w:t>active engagement.</w:t>
            </w:r>
          </w:p>
          <w:p w14:paraId="3551CAB3" w14:textId="013AADCD" w:rsidR="00AC7FF8" w:rsidRPr="00AC7FF8" w:rsidRDefault="00AC7FF8">
            <w:pPr>
              <w:widowControl w:val="0"/>
              <w:autoSpaceDE w:val="0"/>
              <w:autoSpaceDN w:val="0"/>
              <w:adjustRightInd w:val="0"/>
              <w:rPr>
                <w:rFonts w:ascii="Arial" w:hAnsi="Arial" w:cs="Arial"/>
                <w:sz w:val="22"/>
                <w:szCs w:val="22"/>
              </w:rPr>
            </w:pPr>
          </w:p>
        </w:tc>
      </w:tr>
    </w:tbl>
    <w:p w14:paraId="340AEED9" w14:textId="77777777" w:rsidR="00FA3647" w:rsidRDefault="00AC7FF8" w:rsidP="00AC7FF8">
      <w:pPr>
        <w:widowControl w:val="0"/>
        <w:autoSpaceDE w:val="0"/>
        <w:autoSpaceDN w:val="0"/>
        <w:adjustRightInd w:val="0"/>
        <w:rPr>
          <w:rFonts w:ascii="Arial" w:hAnsi="Arial" w:cs="Arial"/>
          <w:sz w:val="22"/>
          <w:szCs w:val="22"/>
        </w:rPr>
      </w:pPr>
      <w:r w:rsidRPr="00AC7FF8">
        <w:rPr>
          <w:rFonts w:ascii="Arial" w:hAnsi="Arial" w:cs="Arial"/>
          <w:sz w:val="22"/>
          <w:szCs w:val="22"/>
        </w:rPr>
        <w:t> </w:t>
      </w:r>
    </w:p>
    <w:p w14:paraId="11A06BF6" w14:textId="2279D8DF" w:rsidR="00FA3647" w:rsidRDefault="00593EA5" w:rsidP="00AC7FF8">
      <w:pPr>
        <w:widowControl w:val="0"/>
        <w:autoSpaceDE w:val="0"/>
        <w:autoSpaceDN w:val="0"/>
        <w:adjustRightInd w:val="0"/>
        <w:rPr>
          <w:rFonts w:ascii="Arial" w:hAnsi="Arial" w:cs="Arial"/>
          <w:sz w:val="22"/>
          <w:szCs w:val="22"/>
        </w:rPr>
      </w:pPr>
      <w:r>
        <w:rPr>
          <w:rFonts w:ascii="Arial" w:hAnsi="Arial" w:cs="Arial"/>
          <w:sz w:val="22"/>
          <w:szCs w:val="22"/>
        </w:rPr>
        <w:t xml:space="preserve">Resources: </w:t>
      </w:r>
    </w:p>
    <w:p w14:paraId="32F3B286" w14:textId="525A7C81" w:rsidR="00AC7FF8" w:rsidRPr="00A36096" w:rsidRDefault="00593EA5" w:rsidP="00AC7FF8">
      <w:pPr>
        <w:widowControl w:val="0"/>
        <w:autoSpaceDE w:val="0"/>
        <w:autoSpaceDN w:val="0"/>
        <w:adjustRightInd w:val="0"/>
        <w:rPr>
          <w:rFonts w:ascii="Arial" w:hAnsi="Arial" w:cs="Arial"/>
          <w:sz w:val="22"/>
          <w:szCs w:val="22"/>
        </w:rPr>
      </w:pPr>
      <w:r>
        <w:rPr>
          <w:rFonts w:ascii="Arial" w:hAnsi="Arial" w:cs="Arial"/>
          <w:sz w:val="22"/>
          <w:szCs w:val="22"/>
        </w:rPr>
        <w:t>Ashbrook</w:t>
      </w:r>
      <w:r w:rsidR="00A36096">
        <w:rPr>
          <w:rFonts w:ascii="Arial" w:hAnsi="Arial" w:cs="Arial"/>
          <w:sz w:val="22"/>
          <w:szCs w:val="22"/>
        </w:rPr>
        <w:t xml:space="preserve">, P. (2007). </w:t>
      </w:r>
      <w:r w:rsidR="00A36096" w:rsidRPr="00A36096">
        <w:rPr>
          <w:rFonts w:ascii="Arial" w:hAnsi="Arial" w:cs="Arial"/>
          <w:sz w:val="22"/>
          <w:szCs w:val="22"/>
        </w:rPr>
        <w:t xml:space="preserve">Animal Adventures. </w:t>
      </w:r>
      <w:r w:rsidR="00A36096" w:rsidRPr="00A36096">
        <w:rPr>
          <w:rFonts w:ascii="Arial" w:hAnsi="Arial" w:cs="Arial"/>
          <w:i/>
          <w:sz w:val="22"/>
          <w:szCs w:val="22"/>
        </w:rPr>
        <w:t>Science and Children</w:t>
      </w:r>
      <w:r w:rsidR="00A36096" w:rsidRPr="00A36096">
        <w:rPr>
          <w:rFonts w:ascii="Arial" w:hAnsi="Arial" w:cs="Arial"/>
          <w:sz w:val="22"/>
          <w:szCs w:val="22"/>
        </w:rPr>
        <w:t>, September 2007, p. 20-22</w:t>
      </w:r>
      <w:r w:rsidR="00A36096">
        <w:rPr>
          <w:rFonts w:ascii="Arial" w:hAnsi="Arial" w:cs="Arial"/>
          <w:sz w:val="22"/>
          <w:szCs w:val="22"/>
        </w:rPr>
        <w:t>.</w:t>
      </w:r>
    </w:p>
    <w:p w14:paraId="0A5531EE" w14:textId="0FB20CAC" w:rsidR="00E41FBB" w:rsidRDefault="00E41FBB" w:rsidP="00FC7D36">
      <w:pPr>
        <w:jc w:val="center"/>
        <w:rPr>
          <w:sz w:val="32"/>
        </w:rPr>
      </w:pPr>
      <w:r>
        <w:rPr>
          <w:sz w:val="32"/>
        </w:rPr>
        <w:t>Reflection Questions</w:t>
      </w:r>
    </w:p>
    <w:p w14:paraId="01693E46" w14:textId="77777777" w:rsidR="00E41FBB" w:rsidRDefault="00E41FBB" w:rsidP="00E41FBB">
      <w:pPr>
        <w:jc w:val="center"/>
        <w:rPr>
          <w:sz w:val="32"/>
        </w:rPr>
      </w:pPr>
    </w:p>
    <w:p w14:paraId="30C11A6E" w14:textId="77777777" w:rsidR="00CE6951" w:rsidRDefault="00E41FBB" w:rsidP="00E74393">
      <w:pPr>
        <w:pStyle w:val="ListParagraph"/>
        <w:numPr>
          <w:ilvl w:val="0"/>
          <w:numId w:val="3"/>
        </w:numPr>
        <w:rPr>
          <w:sz w:val="32"/>
        </w:rPr>
      </w:pPr>
      <w:r w:rsidRPr="00740B98">
        <w:rPr>
          <w:sz w:val="32"/>
        </w:rPr>
        <w:t>How effective was the lesson plan?</w:t>
      </w:r>
    </w:p>
    <w:p w14:paraId="1CB8864C" w14:textId="77777777" w:rsidR="00CE6951" w:rsidRDefault="00CE6951" w:rsidP="00CE6951">
      <w:pPr>
        <w:rPr>
          <w:rFonts w:ascii="Arial" w:hAnsi="Arial" w:cs="Arial"/>
          <w:iCs/>
          <w:sz w:val="22"/>
          <w:szCs w:val="22"/>
        </w:rPr>
      </w:pPr>
    </w:p>
    <w:p w14:paraId="0F05E659" w14:textId="1F2B6056" w:rsidR="00593EA5" w:rsidRDefault="009A0222" w:rsidP="00CE6951">
      <w:pPr>
        <w:rPr>
          <w:rFonts w:ascii="Arial" w:hAnsi="Arial" w:cs="Arial"/>
          <w:iCs/>
          <w:sz w:val="22"/>
          <w:szCs w:val="22"/>
        </w:rPr>
      </w:pPr>
      <w:r>
        <w:rPr>
          <w:rFonts w:ascii="Arial" w:hAnsi="Arial" w:cs="Arial"/>
          <w:iCs/>
          <w:sz w:val="22"/>
          <w:szCs w:val="22"/>
        </w:rPr>
        <w:t>The lesson plan addressed all of the essential elements needed to effectively implement the lesson.  The plan provided an effective but flexible framework for guiding students to work independently and to collectively and/or independently understand the concept of animal adaptations.</w:t>
      </w:r>
    </w:p>
    <w:p w14:paraId="4846A06B" w14:textId="77777777" w:rsidR="00E74393" w:rsidRPr="00E74393" w:rsidRDefault="00E74393" w:rsidP="00E74393">
      <w:pPr>
        <w:rPr>
          <w:sz w:val="32"/>
        </w:rPr>
      </w:pPr>
    </w:p>
    <w:p w14:paraId="72212B1A" w14:textId="77777777" w:rsidR="00E41FBB" w:rsidRDefault="00E41FBB" w:rsidP="00E41FBB">
      <w:pPr>
        <w:pStyle w:val="ListParagraph"/>
        <w:numPr>
          <w:ilvl w:val="0"/>
          <w:numId w:val="3"/>
        </w:numPr>
        <w:rPr>
          <w:sz w:val="32"/>
        </w:rPr>
      </w:pPr>
      <w:r>
        <w:rPr>
          <w:sz w:val="32"/>
        </w:rPr>
        <w:t>Was the pace of the lesson appropriate?</w:t>
      </w:r>
    </w:p>
    <w:p w14:paraId="428C2FC5" w14:textId="77777777" w:rsidR="009A0222" w:rsidRDefault="009A0222" w:rsidP="009A0222">
      <w:pPr>
        <w:rPr>
          <w:rFonts w:ascii="Arial" w:hAnsi="Arial" w:cs="Arial"/>
          <w:iCs/>
          <w:sz w:val="22"/>
          <w:szCs w:val="22"/>
        </w:rPr>
      </w:pPr>
    </w:p>
    <w:p w14:paraId="2765B61C" w14:textId="7A121D84" w:rsidR="009A0222" w:rsidRPr="009A0222" w:rsidRDefault="009A0222" w:rsidP="009A0222">
      <w:pPr>
        <w:rPr>
          <w:rFonts w:ascii="Arial" w:hAnsi="Arial" w:cs="Arial"/>
          <w:iCs/>
          <w:sz w:val="22"/>
          <w:szCs w:val="22"/>
        </w:rPr>
      </w:pPr>
      <w:r>
        <w:rPr>
          <w:rFonts w:ascii="Arial" w:hAnsi="Arial" w:cs="Arial"/>
          <w:iCs/>
          <w:sz w:val="22"/>
          <w:szCs w:val="22"/>
        </w:rPr>
        <w:t>While t</w:t>
      </w:r>
      <w:r w:rsidRPr="009A0222">
        <w:rPr>
          <w:rFonts w:ascii="Arial" w:hAnsi="Arial" w:cs="Arial"/>
          <w:iCs/>
          <w:sz w:val="22"/>
          <w:szCs w:val="22"/>
        </w:rPr>
        <w:t xml:space="preserve">he </w:t>
      </w:r>
      <w:r>
        <w:rPr>
          <w:rFonts w:ascii="Arial" w:hAnsi="Arial" w:cs="Arial"/>
          <w:iCs/>
          <w:sz w:val="22"/>
          <w:szCs w:val="22"/>
        </w:rPr>
        <w:t xml:space="preserve">introduction of the lesson has the potential to be bit long for students at this developmental level, the sharing out of student observations is essential to activating background knowledge and the read-aloud is engaging.  This particular lesson spanned two 40-minute periods, so there was some break between the read-aloud and sharing out observations about the story; this break could also be implemented right after sharing out students observations from the day’s previous lesson and before the read-aloud.  </w:t>
      </w:r>
    </w:p>
    <w:p w14:paraId="082826EC" w14:textId="77777777" w:rsidR="00E74393" w:rsidRPr="00E74393" w:rsidRDefault="00E74393" w:rsidP="00E74393">
      <w:pPr>
        <w:rPr>
          <w:sz w:val="32"/>
        </w:rPr>
      </w:pPr>
    </w:p>
    <w:p w14:paraId="7D7F7210" w14:textId="2B172244" w:rsidR="00E41FBB" w:rsidRDefault="00E41FBB" w:rsidP="00E41FBB">
      <w:pPr>
        <w:pStyle w:val="ListParagraph"/>
        <w:numPr>
          <w:ilvl w:val="0"/>
          <w:numId w:val="3"/>
        </w:numPr>
        <w:rPr>
          <w:sz w:val="32"/>
        </w:rPr>
      </w:pPr>
      <w:r>
        <w:rPr>
          <w:sz w:val="32"/>
        </w:rPr>
        <w:t>Did you implement effective cla</w:t>
      </w:r>
      <w:r w:rsidR="009A0222">
        <w:rPr>
          <w:sz w:val="32"/>
        </w:rPr>
        <w:t xml:space="preserve">ssroom </w:t>
      </w:r>
      <w:r>
        <w:rPr>
          <w:sz w:val="32"/>
        </w:rPr>
        <w:t>management strategies?  (Ex: Use of proximity, positive reinforcement, etc.)</w:t>
      </w:r>
    </w:p>
    <w:p w14:paraId="0A465F58" w14:textId="77777777" w:rsidR="00CF5D00" w:rsidRDefault="00CF5D00" w:rsidP="00CF5D00"/>
    <w:p w14:paraId="318A606C" w14:textId="61E7B76A" w:rsidR="009A0222" w:rsidRDefault="009A0222" w:rsidP="00CF5D00">
      <w:r>
        <w:t>I used positive reinforcement of student observations, and re-directed or re-worded when necessary, to validate their ideas.  I guided/prompted students to answer questions about animal features/behaviors (based on the read-aloud) to keep them engaged during the whole-group discussion.  Before starting the independent activity, I asked for student helpers to assist in taking out the book baskets and passing out papers.  I gave explicit verbal dire</w:t>
      </w:r>
      <w:r w:rsidR="005F63EC">
        <w:t>ctions and asked for a student to repeat the directions to ensure that these were clear for students.  When it became clear that some students were not sure how to start their explanations, I provided a sentence starter on chart paper at the front of the classroom.  I pulled individual students, who needed additional help, up to the conference table, which provides a view of the entire classroom and allowed me to observe and redirect students as needed.  As students completed their drawings and explanations, I asked for students to come up to the table and show me their work, which allowed me to provide constructive feedback as needed.</w:t>
      </w:r>
    </w:p>
    <w:p w14:paraId="7C5590C7" w14:textId="77777777" w:rsidR="009A0222" w:rsidRDefault="009A0222" w:rsidP="00CF5D00"/>
    <w:p w14:paraId="1B1E5C1E" w14:textId="6201DAB8" w:rsidR="005F63EC" w:rsidRDefault="00E41FBB" w:rsidP="005F63EC">
      <w:pPr>
        <w:pStyle w:val="ListParagraph"/>
        <w:numPr>
          <w:ilvl w:val="0"/>
          <w:numId w:val="3"/>
        </w:numPr>
        <w:rPr>
          <w:sz w:val="32"/>
        </w:rPr>
      </w:pPr>
      <w:r>
        <w:rPr>
          <w:sz w:val="32"/>
        </w:rPr>
        <w:t>Were all students actively involved in the learning process?</w:t>
      </w:r>
    </w:p>
    <w:p w14:paraId="49E77A24" w14:textId="77777777" w:rsidR="005F63EC" w:rsidRDefault="005F63EC" w:rsidP="005F63EC">
      <w:pPr>
        <w:pStyle w:val="ListParagraph"/>
        <w:ind w:left="740"/>
        <w:rPr>
          <w:sz w:val="32"/>
        </w:rPr>
      </w:pPr>
    </w:p>
    <w:p w14:paraId="7C30BBE7" w14:textId="382FA10C" w:rsidR="005F63EC" w:rsidRPr="005F63EC" w:rsidRDefault="005F63EC" w:rsidP="005F63EC">
      <w:pPr>
        <w:rPr>
          <w:rFonts w:ascii="Arial" w:hAnsi="Arial" w:cs="Arial"/>
          <w:sz w:val="22"/>
          <w:szCs w:val="22"/>
        </w:rPr>
      </w:pPr>
      <w:r>
        <w:rPr>
          <w:rFonts w:ascii="Arial" w:hAnsi="Arial" w:cs="Arial"/>
          <w:sz w:val="22"/>
          <w:szCs w:val="22"/>
        </w:rPr>
        <w:t>While only some students actively shared during the introductory discussion, all students had made observations from the prior lesson and were able to connect with the conversation and read-aloud.  The active engagement portion required students to think independently and to produce a unique product.</w:t>
      </w:r>
    </w:p>
    <w:p w14:paraId="01BBD9B0" w14:textId="77777777" w:rsidR="00CF5D00" w:rsidRPr="00CF5D00" w:rsidRDefault="00CF5D00" w:rsidP="00CF5D00"/>
    <w:p w14:paraId="65888C45" w14:textId="77777777" w:rsidR="00E41FBB" w:rsidRDefault="00E41FBB" w:rsidP="00E41FBB">
      <w:pPr>
        <w:pStyle w:val="ListParagraph"/>
        <w:numPr>
          <w:ilvl w:val="0"/>
          <w:numId w:val="3"/>
        </w:numPr>
        <w:rPr>
          <w:sz w:val="32"/>
        </w:rPr>
      </w:pPr>
      <w:r>
        <w:rPr>
          <w:sz w:val="32"/>
        </w:rPr>
        <w:t>Were the materials of interest to the students?</w:t>
      </w:r>
    </w:p>
    <w:p w14:paraId="16420F45" w14:textId="77777777" w:rsidR="005F63EC" w:rsidRDefault="005F63EC" w:rsidP="008A3A25">
      <w:pPr>
        <w:rPr>
          <w:rFonts w:ascii="Arial" w:hAnsi="Arial" w:cs="Arial"/>
          <w:sz w:val="22"/>
          <w:szCs w:val="22"/>
        </w:rPr>
      </w:pPr>
    </w:p>
    <w:p w14:paraId="7F508F99" w14:textId="2A7028ED" w:rsidR="005F63EC" w:rsidRPr="005F63EC" w:rsidRDefault="005F63EC" w:rsidP="008A3A25">
      <w:pPr>
        <w:rPr>
          <w:rFonts w:ascii="Arial" w:hAnsi="Arial" w:cs="Arial"/>
          <w:sz w:val="22"/>
          <w:szCs w:val="22"/>
        </w:rPr>
      </w:pPr>
      <w:r>
        <w:rPr>
          <w:rFonts w:ascii="Arial" w:hAnsi="Arial" w:cs="Arial"/>
          <w:sz w:val="22"/>
          <w:szCs w:val="22"/>
        </w:rPr>
        <w:t xml:space="preserve">Most if not all students have shown an active interest in learning about animals by reading nonfiction texts, and the students have also shown me several drawings of animals done in art.  The lesson on animal adaptations leveraged these initial interests and encouraged students to think more critically about </w:t>
      </w:r>
      <w:r w:rsidR="00AD5398">
        <w:rPr>
          <w:rFonts w:ascii="Arial" w:hAnsi="Arial" w:cs="Arial"/>
          <w:sz w:val="22"/>
          <w:szCs w:val="22"/>
        </w:rPr>
        <w:t>animal features/behaviors</w:t>
      </w:r>
      <w:r>
        <w:rPr>
          <w:rFonts w:ascii="Arial" w:hAnsi="Arial" w:cs="Arial"/>
          <w:sz w:val="22"/>
          <w:szCs w:val="22"/>
        </w:rPr>
        <w:t xml:space="preserve"> </w:t>
      </w:r>
    </w:p>
    <w:p w14:paraId="14E03889" w14:textId="77777777" w:rsidR="008A3A25" w:rsidRPr="008A3A25" w:rsidRDefault="008A3A25" w:rsidP="008A3A25"/>
    <w:p w14:paraId="427A1A51" w14:textId="77777777" w:rsidR="00E41FBB" w:rsidRDefault="00E41FBB" w:rsidP="00E41FBB">
      <w:pPr>
        <w:pStyle w:val="ListParagraph"/>
        <w:numPr>
          <w:ilvl w:val="0"/>
          <w:numId w:val="3"/>
        </w:numPr>
        <w:rPr>
          <w:sz w:val="32"/>
        </w:rPr>
      </w:pPr>
      <w:r>
        <w:rPr>
          <w:sz w:val="32"/>
        </w:rPr>
        <w:t>Discuss the effectiveness/ineffectiveness of your teaching. (What worked, what didn’t, how this informs your instruction)</w:t>
      </w:r>
    </w:p>
    <w:p w14:paraId="6FE44492" w14:textId="77777777" w:rsidR="008A3A25" w:rsidRDefault="008A3A25" w:rsidP="00AD5398"/>
    <w:p w14:paraId="2BDEC92A" w14:textId="2C0A704C" w:rsidR="00AD5398" w:rsidRDefault="00AD5398" w:rsidP="00AD5398">
      <w:r>
        <w:t>What worked:</w:t>
      </w:r>
    </w:p>
    <w:p w14:paraId="1CD82B86" w14:textId="6A54FBDE" w:rsidR="00AD5398" w:rsidRDefault="00AD5398" w:rsidP="00AD5398">
      <w:pPr>
        <w:pStyle w:val="ListParagraph"/>
        <w:numPr>
          <w:ilvl w:val="0"/>
          <w:numId w:val="7"/>
        </w:numPr>
      </w:pPr>
      <w:r>
        <w:t xml:space="preserve">Read-aloud was engaging and was a good introduction to </w:t>
      </w:r>
      <w:r w:rsidR="00111D50">
        <w:t xml:space="preserve">the lesson topic; the story also had a direct connection </w:t>
      </w:r>
      <w:r>
        <w:t>to the students’ active engagement activity</w:t>
      </w:r>
      <w:r w:rsidR="00111D50">
        <w:t xml:space="preserve"> and provided a way to provide background knowledge</w:t>
      </w:r>
    </w:p>
    <w:p w14:paraId="25727A8F" w14:textId="5EA7D8B6" w:rsidR="009B4641" w:rsidRDefault="009B4641" w:rsidP="00AD5398">
      <w:pPr>
        <w:pStyle w:val="ListParagraph"/>
        <w:numPr>
          <w:ilvl w:val="0"/>
          <w:numId w:val="7"/>
        </w:numPr>
      </w:pPr>
      <w:r>
        <w:t>Providing the sentence prompt on chart paper helped students to structure their ideas and provided an introduction to (possibly) new key words – borrowed and environment</w:t>
      </w:r>
    </w:p>
    <w:p w14:paraId="67A44EDE" w14:textId="77777777" w:rsidR="009B4641" w:rsidRDefault="009B4641" w:rsidP="009B4641">
      <w:pPr>
        <w:pStyle w:val="ListParagraph"/>
      </w:pPr>
    </w:p>
    <w:p w14:paraId="205381E0" w14:textId="41362191" w:rsidR="00AD5398" w:rsidRDefault="00AD5398" w:rsidP="00AD5398">
      <w:r>
        <w:t>What didn’t work:</w:t>
      </w:r>
    </w:p>
    <w:p w14:paraId="0EBB4441" w14:textId="0E153A2C" w:rsidR="00AD5398" w:rsidRDefault="00B20861" w:rsidP="00AD5398">
      <w:pPr>
        <w:pStyle w:val="ListParagraph"/>
        <w:numPr>
          <w:ilvl w:val="0"/>
          <w:numId w:val="7"/>
        </w:numPr>
      </w:pPr>
      <w:r>
        <w:t>Not all students were able to share out their initial drawings and observations – perhaps having a class gallery walk beforehand, and then coming back to the rug and discussing would be a more effective way of involving all students’ work</w:t>
      </w:r>
    </w:p>
    <w:p w14:paraId="09529BED" w14:textId="5688BCAB" w:rsidR="009B4641" w:rsidRDefault="009B4641" w:rsidP="00AD5398">
      <w:pPr>
        <w:pStyle w:val="ListParagraph"/>
        <w:numPr>
          <w:ilvl w:val="0"/>
          <w:numId w:val="7"/>
        </w:numPr>
      </w:pPr>
      <w:r>
        <w:t>We did run out of time at the close of the lesson to have students come back to the rug and share; students will still have an opportunity to do so, but there will be a slight disconnect because of the gap in time</w:t>
      </w:r>
    </w:p>
    <w:p w14:paraId="54B29B1B" w14:textId="77777777" w:rsidR="00AD5398" w:rsidRDefault="00AD5398" w:rsidP="00AD5398"/>
    <w:p w14:paraId="1931F61E" w14:textId="77777777" w:rsidR="008A3A25" w:rsidRPr="008A3A25" w:rsidRDefault="008A3A25" w:rsidP="008A3A25">
      <w:pPr>
        <w:rPr>
          <w:sz w:val="32"/>
        </w:rPr>
      </w:pPr>
    </w:p>
    <w:p w14:paraId="61507ACD" w14:textId="77777777" w:rsidR="00E41FBB" w:rsidRDefault="00E41FBB" w:rsidP="00E41FBB">
      <w:pPr>
        <w:pStyle w:val="ListParagraph"/>
        <w:numPr>
          <w:ilvl w:val="0"/>
          <w:numId w:val="3"/>
        </w:numPr>
        <w:rPr>
          <w:sz w:val="32"/>
        </w:rPr>
      </w:pPr>
      <w:r>
        <w:rPr>
          <w:sz w:val="32"/>
        </w:rPr>
        <w:t>Discuss your assessment. (What was learned, how do you know)</w:t>
      </w:r>
    </w:p>
    <w:p w14:paraId="71038FEA" w14:textId="77777777" w:rsidR="004E03C1" w:rsidRDefault="004E03C1" w:rsidP="00AD5398">
      <w:pPr>
        <w:ind w:left="360"/>
        <w:rPr>
          <w:sz w:val="32"/>
        </w:rPr>
      </w:pPr>
    </w:p>
    <w:p w14:paraId="36E5D968" w14:textId="0328FDD3" w:rsidR="00AC7FF8" w:rsidRDefault="009B4641" w:rsidP="00AC7FF8">
      <w:pPr>
        <w:widowControl w:val="0"/>
        <w:autoSpaceDE w:val="0"/>
        <w:autoSpaceDN w:val="0"/>
        <w:adjustRightInd w:val="0"/>
        <w:rPr>
          <w:rFonts w:ascii="Arial" w:hAnsi="Arial" w:cs="Arial"/>
        </w:rPr>
      </w:pPr>
      <w:r>
        <w:rPr>
          <w:rFonts w:ascii="Arial" w:hAnsi="Arial" w:cs="Arial"/>
          <w:sz w:val="22"/>
          <w:szCs w:val="22"/>
        </w:rPr>
        <w:t>While an additional block of time still needs to be set aside to have students share out, most students completed the activity and were able to independently pick an animal and choose a feature to be “borrowed”; some students needed additional prompting to look through other nonfiction texts about animals to get ideas for these borrowed features.  Using the sentence prompt, students who completed their drawings were able to think about and write out how this borrowed feature could help the animal to better survive in its environment.</w:t>
      </w:r>
      <w:bookmarkStart w:id="0" w:name="_GoBack"/>
      <w:bookmarkEnd w:id="0"/>
    </w:p>
    <w:p w14:paraId="2AD24645" w14:textId="77777777" w:rsidR="00AC7FF8" w:rsidRDefault="00AC7FF8" w:rsidP="00AC7FF8">
      <w:pPr>
        <w:widowControl w:val="0"/>
        <w:autoSpaceDE w:val="0"/>
        <w:autoSpaceDN w:val="0"/>
        <w:adjustRightInd w:val="0"/>
        <w:rPr>
          <w:rFonts w:ascii="Arial" w:hAnsi="Arial" w:cs="Arial"/>
        </w:rPr>
      </w:pPr>
    </w:p>
    <w:p w14:paraId="5FDE9696" w14:textId="77777777" w:rsidR="00AC7FF8" w:rsidRDefault="00AC7FF8" w:rsidP="00AC7FF8">
      <w:pPr>
        <w:widowControl w:val="0"/>
        <w:autoSpaceDE w:val="0"/>
        <w:autoSpaceDN w:val="0"/>
        <w:adjustRightInd w:val="0"/>
        <w:rPr>
          <w:rFonts w:ascii="Arial" w:hAnsi="Arial" w:cs="Arial"/>
        </w:rPr>
      </w:pPr>
    </w:p>
    <w:p w14:paraId="7943EA4E" w14:textId="77777777" w:rsidR="00AC7FF8" w:rsidRDefault="00AC7FF8" w:rsidP="00AC7FF8">
      <w:pPr>
        <w:widowControl w:val="0"/>
        <w:autoSpaceDE w:val="0"/>
        <w:autoSpaceDN w:val="0"/>
        <w:adjustRightInd w:val="0"/>
        <w:rPr>
          <w:rFonts w:ascii="Arial" w:hAnsi="Arial" w:cs="Arial"/>
        </w:rPr>
      </w:pPr>
    </w:p>
    <w:p w14:paraId="3D80AF2B" w14:textId="77777777" w:rsidR="00AC7FF8" w:rsidRDefault="00AC7FF8" w:rsidP="00AC7FF8">
      <w:pPr>
        <w:widowControl w:val="0"/>
        <w:autoSpaceDE w:val="0"/>
        <w:autoSpaceDN w:val="0"/>
        <w:adjustRightInd w:val="0"/>
        <w:rPr>
          <w:rFonts w:ascii="Arial" w:hAnsi="Arial" w:cs="Arial"/>
        </w:rPr>
      </w:pPr>
    </w:p>
    <w:p w14:paraId="3BABB16D" w14:textId="77777777" w:rsidR="00AC7FF8" w:rsidRDefault="00AC7FF8" w:rsidP="00AC7FF8">
      <w:pPr>
        <w:widowControl w:val="0"/>
        <w:autoSpaceDE w:val="0"/>
        <w:autoSpaceDN w:val="0"/>
        <w:adjustRightInd w:val="0"/>
        <w:rPr>
          <w:rFonts w:ascii="Arial" w:hAnsi="Arial" w:cs="Arial"/>
        </w:rPr>
      </w:pPr>
    </w:p>
    <w:p w14:paraId="44C263C9" w14:textId="77777777" w:rsidR="00AC7FF8" w:rsidRDefault="00AC7FF8" w:rsidP="00AC7FF8">
      <w:pPr>
        <w:widowControl w:val="0"/>
        <w:autoSpaceDE w:val="0"/>
        <w:autoSpaceDN w:val="0"/>
        <w:adjustRightInd w:val="0"/>
        <w:rPr>
          <w:rFonts w:ascii="Arial" w:hAnsi="Arial" w:cs="Arial"/>
        </w:rPr>
      </w:pPr>
    </w:p>
    <w:p w14:paraId="707AF0E8" w14:textId="77777777" w:rsidR="00AC7FF8" w:rsidRDefault="00AC7FF8" w:rsidP="00AC7FF8">
      <w:pPr>
        <w:widowControl w:val="0"/>
        <w:autoSpaceDE w:val="0"/>
        <w:autoSpaceDN w:val="0"/>
        <w:adjustRightInd w:val="0"/>
        <w:rPr>
          <w:rFonts w:ascii="Arial" w:hAnsi="Arial" w:cs="Arial"/>
        </w:rPr>
      </w:pPr>
    </w:p>
    <w:p w14:paraId="3778DAC9" w14:textId="77777777" w:rsidR="00AC7FF8" w:rsidRDefault="00AC7FF8" w:rsidP="00AC7FF8">
      <w:pPr>
        <w:widowControl w:val="0"/>
        <w:autoSpaceDE w:val="0"/>
        <w:autoSpaceDN w:val="0"/>
        <w:adjustRightInd w:val="0"/>
        <w:rPr>
          <w:rFonts w:ascii="Arial Black" w:hAnsi="Arial Black" w:cs="Arial Black"/>
          <w:b/>
          <w:bCs/>
          <w:sz w:val="42"/>
          <w:szCs w:val="42"/>
        </w:rPr>
      </w:pPr>
    </w:p>
    <w:p w14:paraId="326E1714" w14:textId="77777777" w:rsidR="009E1EC5" w:rsidRDefault="009E1EC5"/>
    <w:sectPr w:rsidR="009E1EC5" w:rsidSect="00F55016">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507A6" w14:textId="77777777" w:rsidR="009A0222" w:rsidRDefault="009A0222" w:rsidP="003328E9">
      <w:r>
        <w:separator/>
      </w:r>
    </w:p>
  </w:endnote>
  <w:endnote w:type="continuationSeparator" w:id="0">
    <w:p w14:paraId="28A47AC3" w14:textId="77777777" w:rsidR="009A0222" w:rsidRDefault="009A0222" w:rsidP="0033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9EE4" w14:textId="77777777" w:rsidR="009A0222" w:rsidRDefault="009A0222" w:rsidP="00332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4FC197" w14:textId="77777777" w:rsidR="009A0222" w:rsidRDefault="009A0222" w:rsidP="003328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1558A" w14:textId="77777777" w:rsidR="009A0222" w:rsidRDefault="009A0222" w:rsidP="003328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641">
      <w:rPr>
        <w:rStyle w:val="PageNumber"/>
        <w:noProof/>
      </w:rPr>
      <w:t>5</w:t>
    </w:r>
    <w:r>
      <w:rPr>
        <w:rStyle w:val="PageNumber"/>
      </w:rPr>
      <w:fldChar w:fldCharType="end"/>
    </w:r>
  </w:p>
  <w:p w14:paraId="17D1C723" w14:textId="77777777" w:rsidR="009A0222" w:rsidRDefault="009A0222" w:rsidP="003328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9DB74" w14:textId="77777777" w:rsidR="009A0222" w:rsidRDefault="009A0222" w:rsidP="003328E9">
      <w:r>
        <w:separator/>
      </w:r>
    </w:p>
  </w:footnote>
  <w:footnote w:type="continuationSeparator" w:id="0">
    <w:p w14:paraId="7B96E251" w14:textId="77777777" w:rsidR="009A0222" w:rsidRDefault="009A0222" w:rsidP="003328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86D"/>
    <w:multiLevelType w:val="multilevel"/>
    <w:tmpl w:val="C590C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8307EC"/>
    <w:multiLevelType w:val="hybridMultilevel"/>
    <w:tmpl w:val="3CEC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82BF6"/>
    <w:multiLevelType w:val="hybridMultilevel"/>
    <w:tmpl w:val="84FC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FD7F53"/>
    <w:multiLevelType w:val="hybridMultilevel"/>
    <w:tmpl w:val="CC3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912E3C"/>
    <w:multiLevelType w:val="hybridMultilevel"/>
    <w:tmpl w:val="BF8014E2"/>
    <w:lvl w:ilvl="0" w:tplc="D8C82D5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64DDC"/>
    <w:multiLevelType w:val="hybridMultilevel"/>
    <w:tmpl w:val="866A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004AC"/>
    <w:multiLevelType w:val="hybridMultilevel"/>
    <w:tmpl w:val="EC669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F8"/>
    <w:rsid w:val="000505B2"/>
    <w:rsid w:val="00111D50"/>
    <w:rsid w:val="00176A59"/>
    <w:rsid w:val="002721B8"/>
    <w:rsid w:val="002B5125"/>
    <w:rsid w:val="003328E9"/>
    <w:rsid w:val="00375425"/>
    <w:rsid w:val="004A63A9"/>
    <w:rsid w:val="004E03C1"/>
    <w:rsid w:val="00503BEA"/>
    <w:rsid w:val="005742E0"/>
    <w:rsid w:val="00593EA5"/>
    <w:rsid w:val="005F63EC"/>
    <w:rsid w:val="006C56D1"/>
    <w:rsid w:val="0070782E"/>
    <w:rsid w:val="007E450E"/>
    <w:rsid w:val="008032DB"/>
    <w:rsid w:val="008A3A25"/>
    <w:rsid w:val="008B55BE"/>
    <w:rsid w:val="0094109F"/>
    <w:rsid w:val="00956972"/>
    <w:rsid w:val="009A0222"/>
    <w:rsid w:val="009B4641"/>
    <w:rsid w:val="009E1C65"/>
    <w:rsid w:val="009E1EC5"/>
    <w:rsid w:val="00A25A93"/>
    <w:rsid w:val="00A36096"/>
    <w:rsid w:val="00A862CB"/>
    <w:rsid w:val="00A91772"/>
    <w:rsid w:val="00AC7FF8"/>
    <w:rsid w:val="00AD5398"/>
    <w:rsid w:val="00B20861"/>
    <w:rsid w:val="00CB5D3D"/>
    <w:rsid w:val="00CD74EF"/>
    <w:rsid w:val="00CE6951"/>
    <w:rsid w:val="00CF5D00"/>
    <w:rsid w:val="00D17AD9"/>
    <w:rsid w:val="00E12B09"/>
    <w:rsid w:val="00E12B0E"/>
    <w:rsid w:val="00E41FBB"/>
    <w:rsid w:val="00E51035"/>
    <w:rsid w:val="00E5424D"/>
    <w:rsid w:val="00E74393"/>
    <w:rsid w:val="00E91CA8"/>
    <w:rsid w:val="00F55016"/>
    <w:rsid w:val="00FA3647"/>
    <w:rsid w:val="00FC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F6C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28E9"/>
    <w:pPr>
      <w:tabs>
        <w:tab w:val="center" w:pos="4320"/>
        <w:tab w:val="right" w:pos="8640"/>
      </w:tabs>
    </w:pPr>
  </w:style>
  <w:style w:type="character" w:customStyle="1" w:styleId="FooterChar">
    <w:name w:val="Footer Char"/>
    <w:basedOn w:val="DefaultParagraphFont"/>
    <w:link w:val="Footer"/>
    <w:uiPriority w:val="99"/>
    <w:rsid w:val="003328E9"/>
  </w:style>
  <w:style w:type="character" w:styleId="PageNumber">
    <w:name w:val="page number"/>
    <w:basedOn w:val="DefaultParagraphFont"/>
    <w:uiPriority w:val="99"/>
    <w:semiHidden/>
    <w:unhideWhenUsed/>
    <w:rsid w:val="003328E9"/>
  </w:style>
  <w:style w:type="paragraph" w:styleId="ListParagraph">
    <w:name w:val="List Paragraph"/>
    <w:basedOn w:val="Normal"/>
    <w:uiPriority w:val="34"/>
    <w:qFormat/>
    <w:rsid w:val="00E41FBB"/>
    <w:pPr>
      <w:ind w:left="720"/>
      <w:contextualSpacing/>
    </w:pPr>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28E9"/>
    <w:pPr>
      <w:tabs>
        <w:tab w:val="center" w:pos="4320"/>
        <w:tab w:val="right" w:pos="8640"/>
      </w:tabs>
    </w:pPr>
  </w:style>
  <w:style w:type="character" w:customStyle="1" w:styleId="FooterChar">
    <w:name w:val="Footer Char"/>
    <w:basedOn w:val="DefaultParagraphFont"/>
    <w:link w:val="Footer"/>
    <w:uiPriority w:val="99"/>
    <w:rsid w:val="003328E9"/>
  </w:style>
  <w:style w:type="character" w:styleId="PageNumber">
    <w:name w:val="page number"/>
    <w:basedOn w:val="DefaultParagraphFont"/>
    <w:uiPriority w:val="99"/>
    <w:semiHidden/>
    <w:unhideWhenUsed/>
    <w:rsid w:val="003328E9"/>
  </w:style>
  <w:style w:type="paragraph" w:styleId="ListParagraph">
    <w:name w:val="List Paragraph"/>
    <w:basedOn w:val="Normal"/>
    <w:uiPriority w:val="34"/>
    <w:qFormat/>
    <w:rsid w:val="00E41FBB"/>
    <w:pPr>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7155">
      <w:bodyDiv w:val="1"/>
      <w:marLeft w:val="0"/>
      <w:marRight w:val="0"/>
      <w:marTop w:val="0"/>
      <w:marBottom w:val="0"/>
      <w:divBdr>
        <w:top w:val="none" w:sz="0" w:space="0" w:color="auto"/>
        <w:left w:val="none" w:sz="0" w:space="0" w:color="auto"/>
        <w:bottom w:val="none" w:sz="0" w:space="0" w:color="auto"/>
        <w:right w:val="none" w:sz="0" w:space="0" w:color="auto"/>
      </w:divBdr>
    </w:div>
    <w:div w:id="1629046492">
      <w:bodyDiv w:val="1"/>
      <w:marLeft w:val="0"/>
      <w:marRight w:val="0"/>
      <w:marTop w:val="0"/>
      <w:marBottom w:val="0"/>
      <w:divBdr>
        <w:top w:val="none" w:sz="0" w:space="0" w:color="auto"/>
        <w:left w:val="none" w:sz="0" w:space="0" w:color="auto"/>
        <w:bottom w:val="none" w:sz="0" w:space="0" w:color="auto"/>
        <w:right w:val="none" w:sz="0" w:space="0" w:color="auto"/>
      </w:divBdr>
      <w:divsChild>
        <w:div w:id="790055482">
          <w:marLeft w:val="0"/>
          <w:marRight w:val="0"/>
          <w:marTop w:val="0"/>
          <w:marBottom w:val="0"/>
          <w:divBdr>
            <w:top w:val="none" w:sz="0" w:space="0" w:color="auto"/>
            <w:left w:val="none" w:sz="0" w:space="0" w:color="auto"/>
            <w:bottom w:val="none" w:sz="0" w:space="0" w:color="auto"/>
            <w:right w:val="none" w:sz="0" w:space="0" w:color="auto"/>
          </w:divBdr>
        </w:div>
        <w:div w:id="713315760">
          <w:marLeft w:val="0"/>
          <w:marRight w:val="0"/>
          <w:marTop w:val="0"/>
          <w:marBottom w:val="0"/>
          <w:divBdr>
            <w:top w:val="none" w:sz="0" w:space="0" w:color="auto"/>
            <w:left w:val="none" w:sz="0" w:space="0" w:color="auto"/>
            <w:bottom w:val="none" w:sz="0" w:space="0" w:color="auto"/>
            <w:right w:val="none" w:sz="0" w:space="0" w:color="auto"/>
          </w:divBdr>
        </w:div>
        <w:div w:id="1634168665">
          <w:marLeft w:val="0"/>
          <w:marRight w:val="0"/>
          <w:marTop w:val="0"/>
          <w:marBottom w:val="0"/>
          <w:divBdr>
            <w:top w:val="none" w:sz="0" w:space="0" w:color="auto"/>
            <w:left w:val="none" w:sz="0" w:space="0" w:color="auto"/>
            <w:bottom w:val="none" w:sz="0" w:space="0" w:color="auto"/>
            <w:right w:val="none" w:sz="0" w:space="0" w:color="auto"/>
          </w:divBdr>
        </w:div>
        <w:div w:id="1124159876">
          <w:marLeft w:val="0"/>
          <w:marRight w:val="0"/>
          <w:marTop w:val="0"/>
          <w:marBottom w:val="0"/>
          <w:divBdr>
            <w:top w:val="none" w:sz="0" w:space="0" w:color="auto"/>
            <w:left w:val="none" w:sz="0" w:space="0" w:color="auto"/>
            <w:bottom w:val="none" w:sz="0" w:space="0" w:color="auto"/>
            <w:right w:val="none" w:sz="0" w:space="0" w:color="auto"/>
          </w:divBdr>
        </w:div>
      </w:divsChild>
    </w:div>
    <w:div w:id="2000846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W/1/8/" TargetMode="External"/><Relationship Id="rId9" Type="http://schemas.openxmlformats.org/officeDocument/2006/relationships/hyperlink" Target="http://www.corestandards.org/ELA-Literacy/RI/1/6/"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1645</Words>
  <Characters>9377</Characters>
  <Application>Microsoft Macintosh Word</Application>
  <DocSecurity>0</DocSecurity>
  <Lines>78</Lines>
  <Paragraphs>21</Paragraphs>
  <ScaleCrop>false</ScaleCrop>
  <Company>URI</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D'Ambra</dc:creator>
  <cp:keywords/>
  <dc:description/>
  <cp:lastModifiedBy>Lauren D'Ambra</cp:lastModifiedBy>
  <cp:revision>31</cp:revision>
  <cp:lastPrinted>2013-02-15T12:03:00Z</cp:lastPrinted>
  <dcterms:created xsi:type="dcterms:W3CDTF">2013-02-11T14:29:00Z</dcterms:created>
  <dcterms:modified xsi:type="dcterms:W3CDTF">2013-04-07T17:11:00Z</dcterms:modified>
</cp:coreProperties>
</file>